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12" w:rsidRPr="00696DE1"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696DE1"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696DE1"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696DE1"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696DE1" w:rsidRDefault="00503712" w:rsidP="00503712">
      <w:pPr>
        <w:spacing w:line="360" w:lineRule="exact"/>
        <w:ind w:leftChars="1350" w:left="2835" w:right="-811"/>
        <w:rPr>
          <w:rFonts w:asciiTheme="majorEastAsia" w:eastAsiaTheme="majorEastAsia" w:hAnsiTheme="majorEastAsia"/>
          <w:color w:val="000000" w:themeColor="text1"/>
          <w:sz w:val="36"/>
          <w:szCs w:val="36"/>
        </w:rPr>
      </w:pPr>
      <w:r w:rsidRPr="00696DE1">
        <w:rPr>
          <w:rFonts w:asciiTheme="majorEastAsia" w:eastAsiaTheme="majorEastAsia" w:hAnsiTheme="majorEastAsia" w:hint="eastAsia"/>
          <w:color w:val="000000" w:themeColor="text1"/>
          <w:sz w:val="36"/>
          <w:szCs w:val="36"/>
        </w:rPr>
        <w:t>肺癌登録合同委員会</w:t>
      </w:r>
    </w:p>
    <w:p w:rsidR="008C6CC7" w:rsidRPr="00696DE1" w:rsidRDefault="008C6CC7" w:rsidP="00503712">
      <w:pPr>
        <w:spacing w:line="360" w:lineRule="exact"/>
        <w:ind w:leftChars="1350" w:left="2835" w:right="-811"/>
        <w:rPr>
          <w:rFonts w:asciiTheme="majorEastAsia" w:eastAsiaTheme="majorEastAsia" w:hAnsiTheme="majorEastAsia"/>
          <w:color w:val="000000" w:themeColor="text1"/>
          <w:sz w:val="36"/>
          <w:szCs w:val="36"/>
        </w:rPr>
      </w:pPr>
    </w:p>
    <w:p w:rsidR="00503712" w:rsidRPr="00696DE1" w:rsidRDefault="00503712" w:rsidP="00503712">
      <w:pPr>
        <w:spacing w:line="360" w:lineRule="exact"/>
        <w:ind w:right="-811"/>
        <w:jc w:val="left"/>
        <w:rPr>
          <w:rFonts w:asciiTheme="majorEastAsia" w:eastAsiaTheme="majorEastAsia" w:hAnsiTheme="majorEastAsia"/>
          <w:color w:val="000000" w:themeColor="text1"/>
          <w:sz w:val="36"/>
          <w:szCs w:val="36"/>
        </w:rPr>
      </w:pPr>
    </w:p>
    <w:p w:rsidR="00E233B8" w:rsidRPr="00696DE1" w:rsidRDefault="009F4AD5" w:rsidP="00503712">
      <w:pPr>
        <w:spacing w:line="500" w:lineRule="exact"/>
        <w:ind w:right="-20"/>
        <w:jc w:val="center"/>
        <w:rPr>
          <w:rFonts w:asciiTheme="majorEastAsia" w:eastAsiaTheme="majorEastAsia" w:hAnsiTheme="majorEastAsia"/>
          <w:color w:val="000000" w:themeColor="text1"/>
          <w:sz w:val="36"/>
          <w:szCs w:val="36"/>
        </w:rPr>
      </w:pPr>
      <w:r w:rsidRPr="00696DE1">
        <w:rPr>
          <w:rFonts w:asciiTheme="majorEastAsia" w:eastAsiaTheme="majorEastAsia" w:hAnsiTheme="majorEastAsia" w:hint="eastAsia"/>
          <w:color w:val="000000" w:themeColor="text1"/>
          <w:sz w:val="36"/>
          <w:szCs w:val="36"/>
        </w:rPr>
        <w:t>悪性胸膜中皮腫</w:t>
      </w:r>
      <w:r w:rsidR="00503712" w:rsidRPr="00696DE1">
        <w:rPr>
          <w:rFonts w:asciiTheme="majorEastAsia" w:eastAsiaTheme="majorEastAsia" w:hAnsiTheme="majorEastAsia" w:hint="eastAsia"/>
          <w:color w:val="000000" w:themeColor="text1"/>
          <w:sz w:val="36"/>
          <w:szCs w:val="36"/>
        </w:rPr>
        <w:t>の前方視的データベース研究</w:t>
      </w:r>
    </w:p>
    <w:p w:rsidR="007E7262" w:rsidRPr="00696DE1" w:rsidRDefault="007E7262" w:rsidP="00503712">
      <w:pPr>
        <w:spacing w:line="500" w:lineRule="exact"/>
        <w:ind w:right="-20"/>
        <w:jc w:val="center"/>
        <w:rPr>
          <w:rFonts w:asciiTheme="majorEastAsia" w:eastAsiaTheme="majorEastAsia" w:hAnsiTheme="majorEastAsia"/>
          <w:color w:val="000000" w:themeColor="text1"/>
          <w:sz w:val="36"/>
          <w:szCs w:val="36"/>
        </w:rPr>
      </w:pPr>
    </w:p>
    <w:p w:rsidR="008C6CC7" w:rsidRPr="00696DE1" w:rsidRDefault="008C6CC7" w:rsidP="00503712">
      <w:pPr>
        <w:spacing w:line="500" w:lineRule="exact"/>
        <w:ind w:right="-20"/>
        <w:jc w:val="center"/>
        <w:rPr>
          <w:rFonts w:asciiTheme="majorEastAsia" w:eastAsiaTheme="majorEastAsia" w:hAnsiTheme="majorEastAsia"/>
          <w:color w:val="000000" w:themeColor="text1"/>
          <w:sz w:val="36"/>
          <w:szCs w:val="36"/>
        </w:rPr>
      </w:pPr>
    </w:p>
    <w:p w:rsidR="000D6C15" w:rsidRPr="00696DE1" w:rsidRDefault="0054649A" w:rsidP="00503712">
      <w:pPr>
        <w:spacing w:line="500" w:lineRule="exact"/>
        <w:ind w:right="-20"/>
        <w:jc w:val="center"/>
        <w:rPr>
          <w:rFonts w:asciiTheme="majorEastAsia" w:eastAsiaTheme="majorEastAsia" w:hAnsiTheme="majorEastAsia"/>
          <w:color w:val="000000" w:themeColor="text1"/>
          <w:sz w:val="36"/>
          <w:szCs w:val="36"/>
        </w:rPr>
      </w:pPr>
      <w:r w:rsidRPr="00696DE1">
        <w:rPr>
          <w:rFonts w:asciiTheme="majorEastAsia" w:eastAsiaTheme="majorEastAsia" w:hAnsiTheme="majorEastAsia" w:hint="eastAsia"/>
          <w:color w:val="000000" w:themeColor="text1"/>
          <w:sz w:val="36"/>
          <w:szCs w:val="36"/>
        </w:rPr>
        <w:t>研究計画書</w:t>
      </w:r>
      <w:r w:rsidR="002A5FD3" w:rsidRPr="00696DE1">
        <w:rPr>
          <w:rFonts w:asciiTheme="majorEastAsia" w:eastAsiaTheme="majorEastAsia" w:hAnsiTheme="majorEastAsia" w:hint="eastAsia"/>
          <w:color w:val="000000" w:themeColor="text1"/>
          <w:sz w:val="36"/>
          <w:szCs w:val="36"/>
        </w:rPr>
        <w:t xml:space="preserve">　（</w:t>
      </w:r>
      <w:r w:rsidR="00455090" w:rsidRPr="00696DE1">
        <w:rPr>
          <w:rFonts w:asciiTheme="majorEastAsia" w:eastAsiaTheme="majorEastAsia" w:hAnsiTheme="majorEastAsia" w:hint="eastAsia"/>
          <w:color w:val="000000" w:themeColor="text1"/>
          <w:sz w:val="36"/>
          <w:szCs w:val="36"/>
        </w:rPr>
        <w:t>Ver3.</w:t>
      </w:r>
      <w:r w:rsidR="00DE65E5" w:rsidRPr="00696DE1">
        <w:rPr>
          <w:rFonts w:asciiTheme="majorEastAsia" w:eastAsiaTheme="majorEastAsia" w:hAnsiTheme="majorEastAsia" w:hint="eastAsia"/>
          <w:color w:val="000000" w:themeColor="text1"/>
          <w:sz w:val="36"/>
          <w:szCs w:val="36"/>
        </w:rPr>
        <w:t>5</w:t>
      </w:r>
      <w:r w:rsidR="002A5FD3" w:rsidRPr="00696DE1">
        <w:rPr>
          <w:rFonts w:asciiTheme="majorEastAsia" w:eastAsiaTheme="majorEastAsia" w:hAnsiTheme="majorEastAsia"/>
          <w:color w:val="000000" w:themeColor="text1"/>
          <w:sz w:val="36"/>
          <w:szCs w:val="36"/>
        </w:rPr>
        <w:t>）</w:t>
      </w:r>
    </w:p>
    <w:p w:rsidR="000D6C15" w:rsidRPr="00696DE1" w:rsidRDefault="000D6C15" w:rsidP="00503712">
      <w:pPr>
        <w:spacing w:line="360" w:lineRule="exact"/>
        <w:ind w:right="-20"/>
        <w:jc w:val="center"/>
        <w:rPr>
          <w:rFonts w:asciiTheme="majorEastAsia" w:eastAsiaTheme="majorEastAsia" w:hAnsiTheme="majorEastAsia"/>
          <w:color w:val="000000" w:themeColor="text1"/>
          <w:sz w:val="36"/>
          <w:szCs w:val="36"/>
        </w:rPr>
      </w:pPr>
    </w:p>
    <w:p w:rsidR="009560FC" w:rsidRPr="00696DE1" w:rsidRDefault="009560FC" w:rsidP="000D6C15">
      <w:pPr>
        <w:spacing w:line="360" w:lineRule="exact"/>
        <w:ind w:right="-20"/>
        <w:jc w:val="left"/>
        <w:rPr>
          <w:rFonts w:asciiTheme="majorEastAsia" w:eastAsiaTheme="majorEastAsia" w:hAnsiTheme="majorEastAsia"/>
          <w:color w:val="000000" w:themeColor="text1"/>
          <w:sz w:val="20"/>
          <w:szCs w:val="20"/>
        </w:rPr>
      </w:pPr>
    </w:p>
    <w:p w:rsidR="00503712" w:rsidRPr="00696DE1"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696DE1"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696DE1" w:rsidRDefault="00503712" w:rsidP="000D6C15">
      <w:pPr>
        <w:spacing w:line="360" w:lineRule="exact"/>
        <w:ind w:right="-20"/>
        <w:jc w:val="left"/>
        <w:rPr>
          <w:rFonts w:asciiTheme="majorEastAsia" w:eastAsiaTheme="majorEastAsia" w:hAnsiTheme="majorEastAsia"/>
          <w:color w:val="000000" w:themeColor="text1"/>
          <w:sz w:val="20"/>
          <w:szCs w:val="20"/>
        </w:rPr>
      </w:pPr>
    </w:p>
    <w:p w:rsidR="009815D0" w:rsidRPr="00696DE1" w:rsidRDefault="009815D0" w:rsidP="005A64E7">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研究代表者</w:t>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hint="eastAsia"/>
          <w:color w:val="000000" w:themeColor="text1"/>
          <w:sz w:val="24"/>
        </w:rPr>
        <w:t>長谷川誠紀</w:t>
      </w:r>
    </w:p>
    <w:p w:rsidR="009815D0" w:rsidRPr="00696DE1" w:rsidRDefault="009815D0" w:rsidP="009815D0">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hint="eastAsia"/>
          <w:color w:val="000000" w:themeColor="text1"/>
          <w:sz w:val="24"/>
        </w:rPr>
        <w:t>肺癌登録合同委員会第9次事業作業部会　委員長</w:t>
      </w:r>
    </w:p>
    <w:p w:rsidR="009815D0" w:rsidRPr="00696DE1" w:rsidRDefault="009815D0" w:rsidP="009815D0">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color w:val="000000" w:themeColor="text1"/>
          <w:sz w:val="24"/>
        </w:rPr>
        <w:tab/>
      </w:r>
      <w:r w:rsidRPr="00696DE1">
        <w:rPr>
          <w:rFonts w:asciiTheme="majorEastAsia" w:eastAsiaTheme="majorEastAsia" w:hAnsiTheme="majorEastAsia" w:hint="eastAsia"/>
          <w:color w:val="000000" w:themeColor="text1"/>
          <w:sz w:val="24"/>
        </w:rPr>
        <w:t>兵庫医科大学呼吸器外科</w:t>
      </w:r>
    </w:p>
    <w:p w:rsidR="009815D0" w:rsidRPr="00696DE1" w:rsidRDefault="009815D0" w:rsidP="005A64E7">
      <w:pPr>
        <w:tabs>
          <w:tab w:val="left" w:pos="405"/>
        </w:tabs>
        <w:spacing w:line="360" w:lineRule="exact"/>
        <w:ind w:right="-20"/>
        <w:jc w:val="left"/>
        <w:rPr>
          <w:rFonts w:asciiTheme="majorEastAsia" w:eastAsiaTheme="majorEastAsia" w:hAnsiTheme="majorEastAsia"/>
          <w:color w:val="000000" w:themeColor="text1"/>
          <w:sz w:val="24"/>
        </w:rPr>
      </w:pPr>
    </w:p>
    <w:p w:rsidR="009560FC" w:rsidRPr="00696DE1" w:rsidRDefault="000D6C15" w:rsidP="005A64E7">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color w:val="000000" w:themeColor="text1"/>
          <w:sz w:val="24"/>
        </w:rPr>
        <w:t>研究</w:t>
      </w:r>
      <w:r w:rsidR="009815D0" w:rsidRPr="00696DE1">
        <w:rPr>
          <w:rFonts w:asciiTheme="majorEastAsia" w:eastAsiaTheme="majorEastAsia" w:hAnsiTheme="majorEastAsia" w:hint="eastAsia"/>
          <w:color w:val="000000" w:themeColor="text1"/>
          <w:sz w:val="24"/>
        </w:rPr>
        <w:t>責任者</w:t>
      </w:r>
      <w:r w:rsidRPr="00696DE1">
        <w:rPr>
          <w:rFonts w:asciiTheme="majorEastAsia" w:eastAsiaTheme="majorEastAsia" w:hAnsiTheme="majorEastAsia"/>
          <w:color w:val="000000" w:themeColor="text1"/>
          <w:sz w:val="24"/>
        </w:rPr>
        <w:t xml:space="preserve">　　　　　</w:t>
      </w:r>
      <w:r w:rsidR="006771F8" w:rsidRPr="00696DE1">
        <w:rPr>
          <w:rFonts w:asciiTheme="majorEastAsia" w:eastAsiaTheme="majorEastAsia" w:hAnsiTheme="majorEastAsia"/>
          <w:color w:val="000000" w:themeColor="text1"/>
          <w:sz w:val="24"/>
        </w:rPr>
        <w:tab/>
      </w:r>
      <w:r w:rsidR="00571081" w:rsidRPr="00696DE1">
        <w:rPr>
          <w:rFonts w:asciiTheme="majorEastAsia" w:eastAsiaTheme="majorEastAsia" w:hAnsiTheme="majorEastAsia" w:hint="eastAsia"/>
          <w:color w:val="000000" w:themeColor="text1"/>
          <w:sz w:val="24"/>
        </w:rPr>
        <w:t>吉野一郎</w:t>
      </w:r>
    </w:p>
    <w:p w:rsidR="005A64E7" w:rsidRPr="00696DE1"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005A64E7" w:rsidRPr="00696DE1">
        <w:rPr>
          <w:rFonts w:asciiTheme="majorEastAsia" w:eastAsiaTheme="majorEastAsia" w:hAnsiTheme="majorEastAsia" w:hint="eastAsia"/>
          <w:color w:val="000000" w:themeColor="text1"/>
          <w:sz w:val="24"/>
        </w:rPr>
        <w:t>肺癌登録合同委員会　委員長</w:t>
      </w:r>
    </w:p>
    <w:p w:rsidR="005A64E7" w:rsidRPr="00696DE1"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00571081" w:rsidRPr="00696DE1">
        <w:rPr>
          <w:rFonts w:asciiTheme="majorEastAsia" w:eastAsiaTheme="majorEastAsia" w:hAnsiTheme="majorEastAsia" w:hint="eastAsia"/>
          <w:color w:val="000000" w:themeColor="text1"/>
          <w:sz w:val="24"/>
        </w:rPr>
        <w:t>千葉</w:t>
      </w:r>
      <w:r w:rsidR="005A64E7" w:rsidRPr="00696DE1">
        <w:rPr>
          <w:rFonts w:asciiTheme="majorEastAsia" w:eastAsiaTheme="majorEastAsia" w:hAnsiTheme="majorEastAsia" w:hint="eastAsia"/>
          <w:color w:val="000000" w:themeColor="text1"/>
          <w:sz w:val="24"/>
        </w:rPr>
        <w:t>大学大学院医学研究</w:t>
      </w:r>
      <w:r w:rsidR="00571081" w:rsidRPr="00696DE1">
        <w:rPr>
          <w:rFonts w:asciiTheme="majorEastAsia" w:eastAsiaTheme="majorEastAsia" w:hAnsiTheme="majorEastAsia" w:hint="eastAsia"/>
          <w:color w:val="000000" w:themeColor="text1"/>
          <w:sz w:val="24"/>
        </w:rPr>
        <w:t>院</w:t>
      </w:r>
      <w:r w:rsidR="005A64E7" w:rsidRPr="00696DE1">
        <w:rPr>
          <w:rFonts w:asciiTheme="majorEastAsia" w:eastAsiaTheme="majorEastAsia" w:hAnsiTheme="majorEastAsia" w:hint="eastAsia"/>
          <w:color w:val="000000" w:themeColor="text1"/>
          <w:sz w:val="24"/>
        </w:rPr>
        <w:t>呼吸器</w:t>
      </w:r>
      <w:r w:rsidR="00571081" w:rsidRPr="00696DE1">
        <w:rPr>
          <w:rFonts w:asciiTheme="majorEastAsia" w:eastAsiaTheme="majorEastAsia" w:hAnsiTheme="majorEastAsia" w:hint="eastAsia"/>
          <w:color w:val="000000" w:themeColor="text1"/>
          <w:sz w:val="24"/>
        </w:rPr>
        <w:t>病態</w:t>
      </w:r>
      <w:r w:rsidR="005A64E7" w:rsidRPr="00696DE1">
        <w:rPr>
          <w:rFonts w:asciiTheme="majorEastAsia" w:eastAsiaTheme="majorEastAsia" w:hAnsiTheme="majorEastAsia" w:hint="eastAsia"/>
          <w:color w:val="000000" w:themeColor="text1"/>
          <w:sz w:val="24"/>
        </w:rPr>
        <w:t>外科学</w:t>
      </w:r>
    </w:p>
    <w:p w:rsidR="000D6C15" w:rsidRPr="00696DE1" w:rsidRDefault="000D6C15" w:rsidP="000D6C15">
      <w:pPr>
        <w:tabs>
          <w:tab w:val="left" w:pos="4080"/>
        </w:tabs>
        <w:spacing w:line="360" w:lineRule="exact"/>
        <w:ind w:right="-20"/>
        <w:jc w:val="left"/>
        <w:rPr>
          <w:rFonts w:asciiTheme="majorEastAsia" w:eastAsiaTheme="majorEastAsia" w:hAnsiTheme="majorEastAsia"/>
          <w:color w:val="000000" w:themeColor="text1"/>
          <w:sz w:val="24"/>
        </w:rPr>
      </w:pPr>
    </w:p>
    <w:p w:rsidR="005A64E7" w:rsidRPr="00696DE1" w:rsidRDefault="000D6C15" w:rsidP="00503712">
      <w:pPr>
        <w:tabs>
          <w:tab w:val="left" w:pos="0"/>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color w:val="000000" w:themeColor="text1"/>
          <w:sz w:val="24"/>
        </w:rPr>
        <w:t>研究</w:t>
      </w:r>
      <w:r w:rsidR="009560FC" w:rsidRPr="00696DE1">
        <w:rPr>
          <w:rFonts w:asciiTheme="majorEastAsia" w:eastAsiaTheme="majorEastAsia" w:hAnsiTheme="majorEastAsia" w:hint="eastAsia"/>
          <w:color w:val="000000" w:themeColor="text1"/>
          <w:sz w:val="24"/>
        </w:rPr>
        <w:t>事務局</w:t>
      </w:r>
      <w:r w:rsidRPr="00696DE1">
        <w:rPr>
          <w:rFonts w:asciiTheme="majorEastAsia" w:eastAsiaTheme="majorEastAsia" w:hAnsiTheme="majorEastAsia"/>
          <w:color w:val="000000" w:themeColor="text1"/>
          <w:sz w:val="24"/>
        </w:rPr>
        <w:tab/>
      </w:r>
      <w:r w:rsidR="005A64E7" w:rsidRPr="00696DE1">
        <w:rPr>
          <w:rFonts w:asciiTheme="majorEastAsia" w:eastAsiaTheme="majorEastAsia" w:hAnsiTheme="majorEastAsia" w:hint="eastAsia"/>
          <w:color w:val="000000" w:themeColor="text1"/>
          <w:sz w:val="24"/>
        </w:rPr>
        <w:tab/>
        <w:t>奥村明之進</w:t>
      </w:r>
    </w:p>
    <w:p w:rsidR="005A64E7" w:rsidRPr="00696DE1" w:rsidRDefault="00503712" w:rsidP="00503712">
      <w:pPr>
        <w:tabs>
          <w:tab w:val="left" w:pos="0"/>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005A64E7" w:rsidRPr="00696DE1">
        <w:rPr>
          <w:rFonts w:asciiTheme="majorEastAsia" w:eastAsiaTheme="majorEastAsia" w:hAnsiTheme="majorEastAsia" w:hint="eastAsia"/>
          <w:color w:val="000000" w:themeColor="text1"/>
          <w:sz w:val="24"/>
        </w:rPr>
        <w:t>肺癌登録合同委員会　事務局長</w:t>
      </w:r>
    </w:p>
    <w:p w:rsidR="005A64E7" w:rsidRPr="00696DE1" w:rsidRDefault="00503712" w:rsidP="00503712">
      <w:pPr>
        <w:tabs>
          <w:tab w:val="left" w:pos="0"/>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005A64E7" w:rsidRPr="00696DE1">
        <w:rPr>
          <w:rFonts w:asciiTheme="majorEastAsia" w:eastAsiaTheme="majorEastAsia" w:hAnsiTheme="majorEastAsia" w:hint="eastAsia"/>
          <w:color w:val="000000" w:themeColor="text1"/>
          <w:sz w:val="24"/>
        </w:rPr>
        <w:t>大阪大学大学院医学系研究科　外科系臨床医学専攻</w:t>
      </w:r>
    </w:p>
    <w:p w:rsidR="005A64E7" w:rsidRPr="00696DE1" w:rsidRDefault="00503712" w:rsidP="00503712">
      <w:pPr>
        <w:tabs>
          <w:tab w:val="left" w:pos="0"/>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r w:rsidR="005A64E7" w:rsidRPr="00696DE1">
        <w:rPr>
          <w:rFonts w:asciiTheme="majorEastAsia" w:eastAsiaTheme="majorEastAsia" w:hAnsiTheme="majorEastAsia" w:hint="eastAsia"/>
          <w:color w:val="000000" w:themeColor="text1"/>
          <w:sz w:val="24"/>
        </w:rPr>
        <w:t>外科学講座　呼吸器外科学</w:t>
      </w:r>
    </w:p>
    <w:p w:rsidR="00C62DFE" w:rsidRPr="00696DE1" w:rsidRDefault="00455E93" w:rsidP="009560FC">
      <w:pPr>
        <w:tabs>
          <w:tab w:val="left" w:pos="405"/>
          <w:tab w:val="left" w:pos="3280"/>
          <w:tab w:val="left" w:pos="4242"/>
        </w:tabs>
        <w:spacing w:line="360" w:lineRule="exact"/>
        <w:ind w:right="-20"/>
        <w:jc w:val="left"/>
        <w:rPr>
          <w:rFonts w:asciiTheme="majorEastAsia" w:eastAsiaTheme="majorEastAsia" w:hAnsiTheme="majorEastAsia"/>
          <w:color w:val="000000" w:themeColor="text1"/>
          <w:sz w:val="24"/>
        </w:rPr>
      </w:pPr>
      <w:r w:rsidRPr="00696DE1">
        <w:rPr>
          <w:rFonts w:asciiTheme="majorEastAsia" w:eastAsiaTheme="majorEastAsia" w:hAnsiTheme="majorEastAsia" w:hint="eastAsia"/>
          <w:color w:val="000000" w:themeColor="text1"/>
          <w:sz w:val="24"/>
        </w:rPr>
        <w:tab/>
      </w:r>
      <w:r w:rsidRPr="00696DE1">
        <w:rPr>
          <w:rFonts w:asciiTheme="majorEastAsia" w:eastAsiaTheme="majorEastAsia" w:hAnsiTheme="majorEastAsia" w:hint="eastAsia"/>
          <w:color w:val="000000" w:themeColor="text1"/>
          <w:sz w:val="24"/>
        </w:rPr>
        <w:tab/>
      </w:r>
    </w:p>
    <w:p w:rsidR="000D6C15" w:rsidRPr="00696DE1" w:rsidRDefault="00D135F9" w:rsidP="00D135F9">
      <w:pPr>
        <w:spacing w:line="360" w:lineRule="exact"/>
        <w:ind w:right="-811"/>
        <w:jc w:val="righ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4"/>
        </w:rPr>
        <w:t>2017年5月10日　改訂</w:t>
      </w:r>
    </w:p>
    <w:p w:rsidR="00C62DFE" w:rsidRPr="00696DE1" w:rsidRDefault="000D6C15" w:rsidP="00C62DFE">
      <w:pPr>
        <w:tabs>
          <w:tab w:val="left" w:pos="822"/>
          <w:tab w:val="left" w:pos="3960"/>
        </w:tabs>
        <w:spacing w:line="360" w:lineRule="exact"/>
        <w:ind w:right="-1"/>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lang w:val="fr-FR"/>
        </w:rPr>
        <w:tab/>
      </w:r>
    </w:p>
    <w:p w:rsidR="00D135F9" w:rsidRPr="00696DE1" w:rsidRDefault="00D135F9" w:rsidP="00C62DFE">
      <w:pPr>
        <w:tabs>
          <w:tab w:val="left" w:pos="822"/>
          <w:tab w:val="left" w:pos="3960"/>
        </w:tabs>
        <w:spacing w:line="360" w:lineRule="exact"/>
        <w:ind w:right="-1"/>
        <w:jc w:val="left"/>
        <w:rPr>
          <w:rFonts w:asciiTheme="majorEastAsia" w:eastAsiaTheme="majorEastAsia" w:hAnsiTheme="majorEastAsia"/>
          <w:color w:val="000000" w:themeColor="text1"/>
          <w:sz w:val="20"/>
          <w:szCs w:val="20"/>
        </w:rPr>
      </w:pPr>
    </w:p>
    <w:p w:rsidR="00D135F9" w:rsidRPr="00696DE1" w:rsidRDefault="00D135F9" w:rsidP="00C62DFE">
      <w:pPr>
        <w:tabs>
          <w:tab w:val="left" w:pos="822"/>
          <w:tab w:val="left" w:pos="3960"/>
        </w:tabs>
        <w:spacing w:line="360" w:lineRule="exact"/>
        <w:ind w:right="-1"/>
        <w:jc w:val="left"/>
        <w:rPr>
          <w:rFonts w:asciiTheme="majorEastAsia" w:eastAsiaTheme="majorEastAsia" w:hAnsiTheme="majorEastAsia"/>
          <w:color w:val="000000" w:themeColor="text1"/>
          <w:sz w:val="20"/>
          <w:szCs w:val="20"/>
        </w:rPr>
      </w:pPr>
    </w:p>
    <w:p w:rsidR="00D135F9" w:rsidRPr="00696DE1" w:rsidRDefault="00D135F9" w:rsidP="00C62DFE">
      <w:pPr>
        <w:tabs>
          <w:tab w:val="left" w:pos="822"/>
          <w:tab w:val="left" w:pos="3960"/>
        </w:tabs>
        <w:spacing w:line="360" w:lineRule="exact"/>
        <w:ind w:right="-1"/>
        <w:jc w:val="left"/>
        <w:rPr>
          <w:rFonts w:asciiTheme="majorEastAsia" w:eastAsiaTheme="majorEastAsia" w:hAnsiTheme="majorEastAsia"/>
          <w:b/>
          <w:color w:val="000000" w:themeColor="text1"/>
          <w:sz w:val="20"/>
          <w:szCs w:val="20"/>
        </w:rPr>
      </w:pPr>
    </w:p>
    <w:p w:rsidR="00D135F9" w:rsidRPr="00696DE1" w:rsidRDefault="00D135F9" w:rsidP="00C62DFE">
      <w:pPr>
        <w:tabs>
          <w:tab w:val="left" w:pos="822"/>
          <w:tab w:val="left" w:pos="3960"/>
        </w:tabs>
        <w:spacing w:line="360" w:lineRule="exact"/>
        <w:ind w:right="-1"/>
        <w:jc w:val="left"/>
        <w:rPr>
          <w:rFonts w:asciiTheme="majorEastAsia" w:eastAsiaTheme="majorEastAsia" w:hAnsiTheme="majorEastAsia"/>
          <w:b/>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rPr>
        <w:t>目　　次</w:t>
      </w:r>
    </w:p>
    <w:p w:rsidR="000D6C15" w:rsidRPr="00696DE1" w:rsidRDefault="000D6C15" w:rsidP="000D6C15">
      <w:pPr>
        <w:jc w:val="center"/>
        <w:rPr>
          <w:rFonts w:asciiTheme="majorEastAsia" w:eastAsiaTheme="majorEastAsia" w:hAnsiTheme="majorEastAsia"/>
          <w:b/>
          <w:color w:val="000000" w:themeColor="text1"/>
          <w:sz w:val="20"/>
          <w:szCs w:val="20"/>
          <w:lang w:val="fr-FR"/>
        </w:rPr>
      </w:pP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 xml:space="preserve">1. </w:t>
      </w:r>
      <w:r w:rsidRPr="00696DE1">
        <w:rPr>
          <w:rFonts w:asciiTheme="majorEastAsia" w:eastAsiaTheme="majorEastAsia" w:hAnsiTheme="majorEastAsia" w:hint="eastAsia"/>
          <w:b/>
          <w:color w:val="000000" w:themeColor="text1"/>
          <w:sz w:val="20"/>
          <w:szCs w:val="20"/>
        </w:rPr>
        <w:t>研究実施計画書の概要</w:t>
      </w:r>
      <w:r w:rsidRPr="00696DE1">
        <w:rPr>
          <w:rFonts w:asciiTheme="majorEastAsia" w:eastAsiaTheme="majorEastAsia" w:hAnsiTheme="majorEastAsia" w:hint="eastAsia"/>
          <w:b/>
          <w:color w:val="000000" w:themeColor="text1"/>
          <w:sz w:val="20"/>
          <w:szCs w:val="20"/>
          <w:lang w:val="fr-FR"/>
        </w:rPr>
        <w:tab/>
      </w:r>
      <w:r w:rsidR="00911BF8" w:rsidRPr="00696DE1">
        <w:rPr>
          <w:rFonts w:asciiTheme="majorEastAsia" w:eastAsiaTheme="majorEastAsia" w:hAnsiTheme="majorEastAsia" w:hint="eastAsia"/>
          <w:b/>
          <w:color w:val="000000" w:themeColor="text1"/>
          <w:sz w:val="20"/>
          <w:szCs w:val="20"/>
          <w:lang w:val="fr-FR"/>
        </w:rPr>
        <w:t>3</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 xml:space="preserve">2. </w:t>
      </w:r>
      <w:r w:rsidRPr="00696DE1">
        <w:rPr>
          <w:rFonts w:asciiTheme="majorEastAsia" w:eastAsiaTheme="majorEastAsia" w:hAnsiTheme="majorEastAsia" w:hint="eastAsia"/>
          <w:b/>
          <w:color w:val="000000" w:themeColor="text1"/>
          <w:sz w:val="20"/>
          <w:szCs w:val="20"/>
        </w:rPr>
        <w:t>研究実施体制</w:t>
      </w:r>
      <w:r w:rsidRPr="00696DE1">
        <w:rPr>
          <w:rFonts w:asciiTheme="majorEastAsia" w:eastAsiaTheme="majorEastAsia" w:hAnsiTheme="majorEastAsia" w:hint="eastAsia"/>
          <w:b/>
          <w:color w:val="000000" w:themeColor="text1"/>
          <w:sz w:val="20"/>
          <w:szCs w:val="20"/>
          <w:lang w:val="fr-FR"/>
        </w:rPr>
        <w:tab/>
      </w:r>
      <w:r w:rsidR="0059037F" w:rsidRPr="00696DE1">
        <w:rPr>
          <w:rFonts w:asciiTheme="majorEastAsia" w:eastAsiaTheme="majorEastAsia" w:hAnsiTheme="majorEastAsia" w:hint="eastAsia"/>
          <w:b/>
          <w:color w:val="000000" w:themeColor="text1"/>
          <w:sz w:val="20"/>
          <w:szCs w:val="20"/>
          <w:lang w:val="fr-FR"/>
        </w:rPr>
        <w:t>4</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 xml:space="preserve">3. </w:t>
      </w:r>
      <w:r w:rsidRPr="00696DE1">
        <w:rPr>
          <w:rFonts w:asciiTheme="majorEastAsia" w:eastAsiaTheme="majorEastAsia" w:hAnsiTheme="majorEastAsia" w:hint="eastAsia"/>
          <w:b/>
          <w:color w:val="000000" w:themeColor="text1"/>
          <w:sz w:val="20"/>
          <w:szCs w:val="20"/>
        </w:rPr>
        <w:t>背景</w:t>
      </w:r>
      <w:r w:rsidRPr="00696DE1">
        <w:rPr>
          <w:rFonts w:asciiTheme="majorEastAsia" w:eastAsiaTheme="majorEastAsia" w:hAnsiTheme="majorEastAsia" w:hint="eastAsia"/>
          <w:b/>
          <w:color w:val="000000" w:themeColor="text1"/>
          <w:sz w:val="20"/>
          <w:szCs w:val="20"/>
          <w:lang w:val="fr-FR"/>
        </w:rPr>
        <w:tab/>
      </w:r>
      <w:r w:rsidR="0059037F" w:rsidRPr="00696DE1">
        <w:rPr>
          <w:rFonts w:asciiTheme="majorEastAsia" w:eastAsiaTheme="majorEastAsia" w:hAnsiTheme="majorEastAsia" w:hint="eastAsia"/>
          <w:b/>
          <w:color w:val="000000" w:themeColor="text1"/>
          <w:sz w:val="20"/>
          <w:szCs w:val="20"/>
          <w:lang w:val="fr-FR"/>
        </w:rPr>
        <w:t>6</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lang w:val="fr-FR"/>
        </w:rPr>
        <w:t xml:space="preserve">4. </w:t>
      </w:r>
      <w:r w:rsidRPr="00696DE1">
        <w:rPr>
          <w:rFonts w:asciiTheme="majorEastAsia" w:eastAsiaTheme="majorEastAsia" w:hAnsiTheme="majorEastAsia" w:hint="eastAsia"/>
          <w:b/>
          <w:color w:val="000000" w:themeColor="text1"/>
          <w:sz w:val="20"/>
          <w:szCs w:val="20"/>
        </w:rPr>
        <w:t>研究の倫理的実施</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6</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5. 研究の目的</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7</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color w:val="000000" w:themeColor="text1"/>
          <w:sz w:val="20"/>
          <w:szCs w:val="20"/>
        </w:rPr>
        <w:t>6. 研究のデザイン</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7</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color w:val="000000" w:themeColor="text1"/>
          <w:sz w:val="20"/>
          <w:szCs w:val="20"/>
        </w:rPr>
        <w:t>7. 被験者の選択，除外基準</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7</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8. インフォ-ムドコンセント</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7</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9. 症例の登録</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10.観察</w:t>
      </w:r>
      <w:r w:rsidR="00AC39A1" w:rsidRPr="00696DE1">
        <w:rPr>
          <w:rFonts w:asciiTheme="majorEastAsia" w:eastAsiaTheme="majorEastAsia" w:hAnsiTheme="majorEastAsia" w:hint="eastAsia"/>
          <w:b/>
          <w:bCs/>
          <w:color w:val="000000" w:themeColor="text1"/>
          <w:sz w:val="20"/>
          <w:szCs w:val="20"/>
        </w:rPr>
        <w:t>項目</w:t>
      </w:r>
      <w:r w:rsidRPr="00696DE1">
        <w:rPr>
          <w:rFonts w:asciiTheme="majorEastAsia" w:eastAsiaTheme="majorEastAsia" w:hAnsiTheme="majorEastAsia" w:hint="eastAsia"/>
          <w:b/>
          <w:bCs/>
          <w:color w:val="000000" w:themeColor="text1"/>
          <w:sz w:val="20"/>
          <w:szCs w:val="20"/>
        </w:rPr>
        <w:tab/>
      </w:r>
      <w:r w:rsidR="0059037F" w:rsidRPr="00696DE1">
        <w:rPr>
          <w:rFonts w:asciiTheme="majorEastAsia" w:eastAsiaTheme="majorEastAsia" w:hAnsiTheme="majorEastAsia" w:hint="eastAsia"/>
          <w:b/>
          <w:bCs/>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w:t>
      </w:r>
      <w:r w:rsidR="00AC39A1" w:rsidRPr="00696DE1">
        <w:rPr>
          <w:rFonts w:asciiTheme="majorEastAsia" w:eastAsiaTheme="majorEastAsia" w:hAnsiTheme="majorEastAsia" w:hint="eastAsia"/>
          <w:b/>
          <w:bCs/>
          <w:color w:val="000000" w:themeColor="text1"/>
          <w:sz w:val="20"/>
          <w:szCs w:val="20"/>
        </w:rPr>
        <w:t>1</w:t>
      </w:r>
      <w:r w:rsidRPr="00696DE1">
        <w:rPr>
          <w:rFonts w:asciiTheme="majorEastAsia" w:eastAsiaTheme="majorEastAsia" w:hAnsiTheme="majorEastAsia" w:hint="eastAsia"/>
          <w:b/>
          <w:bCs/>
          <w:color w:val="000000" w:themeColor="text1"/>
          <w:sz w:val="20"/>
          <w:szCs w:val="20"/>
        </w:rPr>
        <w:t>.</w:t>
      </w:r>
      <w:r w:rsidR="008D5049" w:rsidRPr="00696DE1">
        <w:rPr>
          <w:rFonts w:asciiTheme="majorEastAsia" w:eastAsiaTheme="majorEastAsia" w:hAnsiTheme="majorEastAsia" w:hint="eastAsia"/>
          <w:b/>
          <w:bCs/>
          <w:color w:val="000000" w:themeColor="text1"/>
          <w:sz w:val="20"/>
          <w:szCs w:val="20"/>
        </w:rPr>
        <w:t>研究</w:t>
      </w:r>
      <w:r w:rsidR="00AC39A1" w:rsidRPr="00696DE1">
        <w:rPr>
          <w:rFonts w:asciiTheme="majorEastAsia" w:eastAsiaTheme="majorEastAsia" w:hAnsiTheme="majorEastAsia" w:hint="eastAsia"/>
          <w:b/>
          <w:bCs/>
          <w:color w:val="000000" w:themeColor="text1"/>
          <w:sz w:val="20"/>
          <w:szCs w:val="20"/>
        </w:rPr>
        <w:t>の中止（終了）基準</w:t>
      </w:r>
      <w:r w:rsidRPr="00696DE1">
        <w:rPr>
          <w:rFonts w:asciiTheme="majorEastAsia" w:eastAsiaTheme="majorEastAsia" w:hAnsiTheme="majorEastAsia" w:hint="eastAsia"/>
          <w:b/>
          <w:bCs/>
          <w:color w:val="000000" w:themeColor="text1"/>
          <w:sz w:val="20"/>
          <w:szCs w:val="20"/>
        </w:rPr>
        <w:tab/>
      </w:r>
      <w:r w:rsidR="0059037F" w:rsidRPr="00696DE1">
        <w:rPr>
          <w:rFonts w:asciiTheme="majorEastAsia" w:eastAsiaTheme="majorEastAsia" w:hAnsiTheme="majorEastAsia" w:hint="eastAsia"/>
          <w:b/>
          <w:bCs/>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w:t>
      </w:r>
      <w:r w:rsidR="00AC39A1" w:rsidRPr="00696DE1">
        <w:rPr>
          <w:rFonts w:asciiTheme="majorEastAsia" w:eastAsiaTheme="majorEastAsia" w:hAnsiTheme="majorEastAsia" w:hint="eastAsia"/>
          <w:b/>
          <w:bCs/>
          <w:color w:val="000000" w:themeColor="text1"/>
          <w:sz w:val="20"/>
          <w:szCs w:val="20"/>
        </w:rPr>
        <w:t>2</w:t>
      </w:r>
      <w:r w:rsidRPr="00696DE1">
        <w:rPr>
          <w:rFonts w:asciiTheme="majorEastAsia" w:eastAsiaTheme="majorEastAsia" w:hAnsiTheme="majorEastAsia" w:hint="eastAsia"/>
          <w:b/>
          <w:bCs/>
          <w:color w:val="000000" w:themeColor="text1"/>
          <w:sz w:val="20"/>
          <w:szCs w:val="20"/>
        </w:rPr>
        <w:t>.</w:t>
      </w:r>
      <w:r w:rsidR="00AC39A1" w:rsidRPr="00696DE1">
        <w:rPr>
          <w:rFonts w:asciiTheme="majorEastAsia" w:eastAsiaTheme="majorEastAsia" w:hAnsiTheme="majorEastAsia" w:hint="eastAsia"/>
          <w:b/>
          <w:bCs/>
          <w:color w:val="000000" w:themeColor="text1"/>
          <w:sz w:val="20"/>
          <w:szCs w:val="20"/>
        </w:rPr>
        <w:t>データの保存</w:t>
      </w:r>
      <w:r w:rsidRPr="00696DE1">
        <w:rPr>
          <w:rFonts w:asciiTheme="majorEastAsia" w:eastAsiaTheme="majorEastAsia" w:hAnsiTheme="majorEastAsia" w:hint="eastAsia"/>
          <w:b/>
          <w:bCs/>
          <w:color w:val="000000" w:themeColor="text1"/>
          <w:sz w:val="20"/>
          <w:szCs w:val="20"/>
        </w:rPr>
        <w:tab/>
      </w:r>
      <w:r w:rsidR="0059037F" w:rsidRPr="00696DE1">
        <w:rPr>
          <w:rFonts w:asciiTheme="majorEastAsia" w:eastAsiaTheme="majorEastAsia" w:hAnsiTheme="majorEastAsia" w:hint="eastAsia"/>
          <w:b/>
          <w:bCs/>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w:t>
      </w:r>
      <w:r w:rsidR="00AC39A1" w:rsidRPr="00696DE1">
        <w:rPr>
          <w:rFonts w:asciiTheme="majorEastAsia" w:eastAsiaTheme="majorEastAsia" w:hAnsiTheme="majorEastAsia" w:hint="eastAsia"/>
          <w:b/>
          <w:bCs/>
          <w:color w:val="000000" w:themeColor="text1"/>
          <w:sz w:val="20"/>
          <w:szCs w:val="20"/>
        </w:rPr>
        <w:t>3</w:t>
      </w:r>
      <w:r w:rsidRPr="00696DE1">
        <w:rPr>
          <w:rFonts w:asciiTheme="majorEastAsia" w:eastAsiaTheme="majorEastAsia" w:hAnsiTheme="majorEastAsia" w:hint="eastAsia"/>
          <w:b/>
          <w:bCs/>
          <w:color w:val="000000" w:themeColor="text1"/>
          <w:sz w:val="20"/>
          <w:szCs w:val="20"/>
        </w:rPr>
        <w:t>.症例</w:t>
      </w:r>
      <w:r w:rsidR="00AC39A1" w:rsidRPr="00696DE1">
        <w:rPr>
          <w:rFonts w:asciiTheme="majorEastAsia" w:eastAsiaTheme="majorEastAsia" w:hAnsiTheme="majorEastAsia" w:hint="eastAsia"/>
          <w:b/>
          <w:bCs/>
          <w:color w:val="000000" w:themeColor="text1"/>
          <w:sz w:val="20"/>
          <w:szCs w:val="20"/>
        </w:rPr>
        <w:t>解析</w:t>
      </w:r>
      <w:r w:rsidRPr="00696DE1">
        <w:rPr>
          <w:rFonts w:asciiTheme="majorEastAsia" w:eastAsiaTheme="majorEastAsia" w:hAnsiTheme="majorEastAsia" w:hint="eastAsia"/>
          <w:b/>
          <w:bCs/>
          <w:color w:val="000000" w:themeColor="text1"/>
          <w:sz w:val="20"/>
          <w:szCs w:val="20"/>
        </w:rPr>
        <w:tab/>
      </w:r>
      <w:r w:rsidR="0059037F" w:rsidRPr="00696DE1">
        <w:rPr>
          <w:rFonts w:asciiTheme="majorEastAsia" w:eastAsiaTheme="majorEastAsia" w:hAnsiTheme="majorEastAsia" w:hint="eastAsia"/>
          <w:b/>
          <w:bCs/>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w:t>
      </w:r>
      <w:r w:rsidR="00AC39A1" w:rsidRPr="00696DE1">
        <w:rPr>
          <w:rFonts w:asciiTheme="majorEastAsia" w:eastAsiaTheme="majorEastAsia" w:hAnsiTheme="majorEastAsia" w:hint="eastAsia"/>
          <w:b/>
          <w:color w:val="000000" w:themeColor="text1"/>
          <w:sz w:val="20"/>
          <w:szCs w:val="20"/>
        </w:rPr>
        <w:t>4</w:t>
      </w:r>
      <w:r w:rsidRPr="00696DE1">
        <w:rPr>
          <w:rFonts w:asciiTheme="majorEastAsia" w:eastAsiaTheme="majorEastAsia" w:hAnsiTheme="majorEastAsia" w:hint="eastAsia"/>
          <w:b/>
          <w:color w:val="000000" w:themeColor="text1"/>
          <w:sz w:val="20"/>
          <w:szCs w:val="20"/>
        </w:rPr>
        <w:t>.</w:t>
      </w:r>
      <w:r w:rsidR="00AC39A1" w:rsidRPr="00696DE1">
        <w:rPr>
          <w:rFonts w:asciiTheme="majorEastAsia" w:eastAsiaTheme="majorEastAsia" w:hAnsiTheme="majorEastAsia" w:hint="eastAsia"/>
          <w:b/>
          <w:color w:val="000000" w:themeColor="text1"/>
          <w:sz w:val="20"/>
          <w:szCs w:val="20"/>
        </w:rPr>
        <w:t>登録業務の公開</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8</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w:t>
      </w:r>
      <w:r w:rsidR="00AC39A1" w:rsidRPr="00696DE1">
        <w:rPr>
          <w:rFonts w:asciiTheme="majorEastAsia" w:eastAsiaTheme="majorEastAsia" w:hAnsiTheme="majorEastAsia" w:hint="eastAsia"/>
          <w:b/>
          <w:color w:val="000000" w:themeColor="text1"/>
          <w:sz w:val="20"/>
          <w:szCs w:val="20"/>
        </w:rPr>
        <w:t>5</w:t>
      </w:r>
      <w:r w:rsidRPr="00696DE1">
        <w:rPr>
          <w:rFonts w:asciiTheme="majorEastAsia" w:eastAsiaTheme="majorEastAsia" w:hAnsiTheme="majorEastAsia" w:hint="eastAsia"/>
          <w:b/>
          <w:color w:val="000000" w:themeColor="text1"/>
          <w:sz w:val="20"/>
          <w:szCs w:val="20"/>
        </w:rPr>
        <w:t>.</w:t>
      </w:r>
      <w:r w:rsidR="00AC39A1" w:rsidRPr="00696DE1">
        <w:rPr>
          <w:rFonts w:asciiTheme="majorEastAsia" w:eastAsiaTheme="majorEastAsia" w:hAnsiTheme="majorEastAsia" w:hint="eastAsia"/>
          <w:b/>
          <w:color w:val="000000" w:themeColor="text1"/>
          <w:sz w:val="20"/>
          <w:szCs w:val="20"/>
        </w:rPr>
        <w:t>登録の拒否</w:t>
      </w:r>
      <w:r w:rsidRPr="00696DE1">
        <w:rPr>
          <w:rFonts w:asciiTheme="majorEastAsia" w:eastAsiaTheme="majorEastAsia" w:hAnsiTheme="majorEastAsia" w:hint="eastAsia"/>
          <w:b/>
          <w:color w:val="000000" w:themeColor="text1"/>
          <w:sz w:val="20"/>
          <w:szCs w:val="20"/>
        </w:rPr>
        <w:t xml:space="preserve">　　　　　　　　　　　　　 </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w:t>
      </w:r>
      <w:r w:rsidR="00DE5325" w:rsidRPr="00696DE1">
        <w:rPr>
          <w:rFonts w:asciiTheme="majorEastAsia" w:eastAsiaTheme="majorEastAsia" w:hAnsiTheme="majorEastAsia" w:hint="eastAsia"/>
          <w:b/>
          <w:color w:val="000000" w:themeColor="text1"/>
          <w:sz w:val="20"/>
          <w:szCs w:val="20"/>
        </w:rPr>
        <w:t>6</w:t>
      </w:r>
      <w:r w:rsidRPr="00696DE1">
        <w:rPr>
          <w:rFonts w:asciiTheme="majorEastAsia" w:eastAsiaTheme="majorEastAsia" w:hAnsiTheme="majorEastAsia" w:hint="eastAsia"/>
          <w:b/>
          <w:color w:val="000000" w:themeColor="text1"/>
          <w:sz w:val="20"/>
          <w:szCs w:val="20"/>
        </w:rPr>
        <w:t>.</w:t>
      </w:r>
      <w:r w:rsidR="00DE5325" w:rsidRPr="00696DE1">
        <w:rPr>
          <w:rFonts w:asciiTheme="majorEastAsia" w:eastAsiaTheme="majorEastAsia" w:hAnsiTheme="majorEastAsia" w:hint="eastAsia"/>
          <w:b/>
          <w:color w:val="000000" w:themeColor="text1"/>
          <w:sz w:val="20"/>
          <w:szCs w:val="20"/>
        </w:rPr>
        <w:t>研究実施に関する変更</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0D6C15" w:rsidRPr="00696DE1"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w:t>
      </w:r>
      <w:r w:rsidR="00DE5325" w:rsidRPr="00696DE1">
        <w:rPr>
          <w:rFonts w:asciiTheme="majorEastAsia" w:eastAsiaTheme="majorEastAsia" w:hAnsiTheme="majorEastAsia" w:hint="eastAsia"/>
          <w:b/>
          <w:color w:val="000000" w:themeColor="text1"/>
          <w:sz w:val="20"/>
          <w:szCs w:val="20"/>
        </w:rPr>
        <w:t>7</w:t>
      </w:r>
      <w:r w:rsidRPr="00696DE1">
        <w:rPr>
          <w:rFonts w:asciiTheme="majorEastAsia" w:eastAsiaTheme="majorEastAsia" w:hAnsiTheme="majorEastAsia" w:hint="eastAsia"/>
          <w:b/>
          <w:color w:val="000000" w:themeColor="text1"/>
          <w:sz w:val="20"/>
          <w:szCs w:val="20"/>
        </w:rPr>
        <w:t>.</w:t>
      </w:r>
      <w:r w:rsidR="00DE5325" w:rsidRPr="00696DE1">
        <w:rPr>
          <w:rFonts w:asciiTheme="majorEastAsia" w:eastAsiaTheme="majorEastAsia" w:hAnsiTheme="majorEastAsia" w:hint="eastAsia"/>
          <w:b/>
          <w:color w:val="000000" w:themeColor="text1"/>
          <w:sz w:val="20"/>
          <w:szCs w:val="20"/>
        </w:rPr>
        <w:t>研究参加施設</w:t>
      </w:r>
      <w:r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300D76" w:rsidRPr="00696DE1"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18. 研究対象者に生じる負担並びに予測されるリスク</w:t>
      </w:r>
      <w:r w:rsidR="002F4EA9"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300D76" w:rsidRPr="00696DE1"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19. 研究機関の長への報告内容及び方法</w:t>
      </w:r>
      <w:r w:rsidR="002F4EA9"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300D76" w:rsidRPr="00696DE1"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20. 研究の資金源等、研究機関</w:t>
      </w:r>
      <w:r w:rsidR="00446043" w:rsidRPr="00696DE1">
        <w:rPr>
          <w:rFonts w:asciiTheme="majorEastAsia" w:eastAsiaTheme="majorEastAsia" w:hAnsiTheme="majorEastAsia" w:hint="eastAsia"/>
          <w:b/>
          <w:color w:val="000000" w:themeColor="text1"/>
          <w:sz w:val="20"/>
          <w:szCs w:val="20"/>
        </w:rPr>
        <w:t>と</w:t>
      </w:r>
      <w:r w:rsidRPr="00696DE1">
        <w:rPr>
          <w:rFonts w:asciiTheme="majorEastAsia" w:eastAsiaTheme="majorEastAsia" w:hAnsiTheme="majorEastAsia" w:hint="eastAsia"/>
          <w:b/>
          <w:color w:val="000000" w:themeColor="text1"/>
          <w:sz w:val="20"/>
          <w:szCs w:val="20"/>
        </w:rPr>
        <w:t>研究者等の研究に係る利益相反に関する状況</w:t>
      </w:r>
      <w:r w:rsidR="00446043" w:rsidRPr="00696DE1">
        <w:rPr>
          <w:rFonts w:asciiTheme="majorEastAsia" w:eastAsiaTheme="majorEastAsia" w:hAnsiTheme="majorEastAsia" w:hint="eastAsia"/>
          <w:b/>
          <w:color w:val="000000" w:themeColor="text1"/>
          <w:sz w:val="20"/>
          <w:szCs w:val="20"/>
        </w:rPr>
        <w:tab/>
        <w:t>9</w:t>
      </w:r>
    </w:p>
    <w:p w:rsidR="00300D76" w:rsidRPr="00696DE1"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21. 研究に関する情報公開の方法</w:t>
      </w:r>
      <w:r w:rsidR="00446043"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9</w:t>
      </w:r>
    </w:p>
    <w:p w:rsidR="00300D76" w:rsidRPr="00696DE1"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22. 研究対象者等及びその関係者からの相談等への対応</w:t>
      </w:r>
      <w:r w:rsidR="00446043" w:rsidRPr="00696DE1">
        <w:rPr>
          <w:rFonts w:asciiTheme="majorEastAsia" w:eastAsiaTheme="majorEastAsia" w:hAnsiTheme="majorEastAsia" w:hint="eastAsia"/>
          <w:b/>
          <w:color w:val="000000" w:themeColor="text1"/>
          <w:sz w:val="20"/>
          <w:szCs w:val="20"/>
        </w:rPr>
        <w:tab/>
      </w:r>
      <w:r w:rsidR="0059037F" w:rsidRPr="00696DE1">
        <w:rPr>
          <w:rFonts w:asciiTheme="majorEastAsia" w:eastAsiaTheme="majorEastAsia" w:hAnsiTheme="majorEastAsia" w:hint="eastAsia"/>
          <w:b/>
          <w:color w:val="000000" w:themeColor="text1"/>
          <w:sz w:val="20"/>
          <w:szCs w:val="20"/>
        </w:rPr>
        <w:t>10</w:t>
      </w:r>
    </w:p>
    <w:p w:rsidR="000D6C15" w:rsidRPr="00696DE1" w:rsidRDefault="000D6C15" w:rsidP="000D6C15">
      <w:pPr>
        <w:pStyle w:val="1"/>
        <w:keepNext w:val="0"/>
        <w:rPr>
          <w:rFonts w:asciiTheme="majorEastAsia" w:eastAsiaTheme="majorEastAsia" w:hAnsiTheme="majorEastAsia"/>
          <w:b/>
          <w:color w:val="000000" w:themeColor="text1"/>
          <w:sz w:val="20"/>
          <w:szCs w:val="20"/>
        </w:rPr>
      </w:pPr>
      <w:r w:rsidRPr="00696DE1">
        <w:rPr>
          <w:rFonts w:asciiTheme="majorEastAsia" w:eastAsiaTheme="majorEastAsia" w:hAnsiTheme="majorEastAsia"/>
          <w:color w:val="000000" w:themeColor="text1"/>
          <w:sz w:val="20"/>
          <w:szCs w:val="20"/>
          <w:lang w:val="fr-FR"/>
        </w:rPr>
        <w:br w:type="page"/>
      </w:r>
      <w:r w:rsidRPr="00696DE1">
        <w:rPr>
          <w:rFonts w:asciiTheme="majorEastAsia" w:eastAsiaTheme="majorEastAsia" w:hAnsiTheme="majorEastAsia" w:hint="eastAsia"/>
          <w:b/>
          <w:color w:val="000000" w:themeColor="text1"/>
          <w:sz w:val="20"/>
          <w:szCs w:val="20"/>
        </w:rPr>
        <w:lastRenderedPageBreak/>
        <w:t>1.</w:t>
      </w:r>
      <w:r w:rsidRPr="00696DE1">
        <w:rPr>
          <w:rFonts w:asciiTheme="majorEastAsia" w:eastAsiaTheme="majorEastAsia" w:hAnsiTheme="majorEastAsia" w:hint="eastAsia"/>
          <w:color w:val="000000" w:themeColor="text1"/>
          <w:sz w:val="20"/>
          <w:szCs w:val="20"/>
        </w:rPr>
        <w:t xml:space="preserve"> </w:t>
      </w:r>
      <w:r w:rsidRPr="00696DE1">
        <w:rPr>
          <w:rFonts w:asciiTheme="majorEastAsia" w:eastAsiaTheme="majorEastAsia" w:hAnsiTheme="majorEastAsia" w:hint="eastAsia"/>
          <w:b/>
          <w:color w:val="000000" w:themeColor="text1"/>
          <w:sz w:val="20"/>
          <w:szCs w:val="20"/>
        </w:rPr>
        <w:t>研究実施計画書の概要</w:t>
      </w: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1-1 本</w:t>
      </w:r>
      <w:r w:rsidRPr="00696DE1">
        <w:rPr>
          <w:rFonts w:asciiTheme="majorEastAsia" w:eastAsiaTheme="majorEastAsia" w:hAnsiTheme="majorEastAsia" w:hint="eastAsia"/>
          <w:b/>
          <w:color w:val="000000" w:themeColor="text1"/>
          <w:sz w:val="20"/>
          <w:szCs w:val="20"/>
        </w:rPr>
        <w:t>研究</w:t>
      </w:r>
      <w:r w:rsidRPr="00696DE1">
        <w:rPr>
          <w:rFonts w:asciiTheme="majorEastAsia" w:eastAsiaTheme="majorEastAsia" w:hAnsiTheme="majorEastAsia" w:hint="eastAsia"/>
          <w:b/>
          <w:bCs/>
          <w:color w:val="000000" w:themeColor="text1"/>
          <w:sz w:val="20"/>
          <w:szCs w:val="20"/>
        </w:rPr>
        <w:t>のシェーマ</w:t>
      </w:r>
    </w:p>
    <w:p w:rsidR="00C047C5" w:rsidRPr="00696DE1"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C047C5" w:rsidRPr="00696DE1"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0D6C15" w:rsidRPr="00696DE1" w:rsidRDefault="00B5755D"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4656" behindDoc="0" locked="0" layoutInCell="1" allowOverlap="1" wp14:anchorId="2E4FE9D0" wp14:editId="4AC99665">
                <wp:simplePos x="0" y="0"/>
                <wp:positionH relativeFrom="column">
                  <wp:posOffset>1532255</wp:posOffset>
                </wp:positionH>
                <wp:positionV relativeFrom="paragraph">
                  <wp:posOffset>136525</wp:posOffset>
                </wp:positionV>
                <wp:extent cx="2145030" cy="310515"/>
                <wp:effectExtent l="0" t="0" r="7620" b="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FE9D0"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7435B5" w:rsidRPr="00C047C5" w:rsidRDefault="007435B5">
                      <w:pPr>
                        <w:rPr>
                          <w:rFonts w:ascii="ＭＳ ゴシック" w:eastAsia="ＭＳ ゴシック" w:hAnsi="ＭＳ ゴシック"/>
                        </w:rPr>
                      </w:pPr>
                      <w:r w:rsidRPr="00C047C5">
                        <w:rPr>
                          <w:rFonts w:ascii="ＭＳ ゴシック" w:eastAsia="ＭＳ ゴシック" w:hAnsi="ＭＳ ゴシック" w:hint="eastAsia"/>
                        </w:rPr>
                        <w:t>第</w:t>
                      </w:r>
                      <w:r>
                        <w:rPr>
                          <w:rFonts w:ascii="ＭＳ ゴシック" w:eastAsia="ＭＳ ゴシック" w:hAnsi="ＭＳ ゴシック" w:hint="eastAsia"/>
                        </w:rPr>
                        <w:t>９</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696DE1" w:rsidRDefault="000D6C15" w:rsidP="000D6C15">
      <w:pPr>
        <w:rPr>
          <w:rFonts w:asciiTheme="majorEastAsia" w:eastAsiaTheme="majorEastAsia" w:hAnsiTheme="majorEastAsia"/>
          <w:color w:val="000000" w:themeColor="text1"/>
          <w:sz w:val="20"/>
          <w:szCs w:val="20"/>
          <w:lang w:val="fr-FR"/>
        </w:rPr>
      </w:pPr>
    </w:p>
    <w:p w:rsidR="000D6C15"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8752" behindDoc="0" locked="0" layoutInCell="1" allowOverlap="1" wp14:anchorId="329B859F" wp14:editId="1361F1F1">
                <wp:simplePos x="0" y="0"/>
                <wp:positionH relativeFrom="column">
                  <wp:posOffset>2558415</wp:posOffset>
                </wp:positionH>
                <wp:positionV relativeFrom="paragraph">
                  <wp:posOffset>31115</wp:posOffset>
                </wp:positionV>
                <wp:extent cx="102235" cy="191770"/>
                <wp:effectExtent l="19050" t="0" r="12065" b="1778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BD9A66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5680" behindDoc="0" locked="0" layoutInCell="1" allowOverlap="1" wp14:anchorId="2F8B6179" wp14:editId="11273E45">
                <wp:simplePos x="0" y="0"/>
                <wp:positionH relativeFrom="column">
                  <wp:posOffset>1532255</wp:posOffset>
                </wp:positionH>
                <wp:positionV relativeFrom="paragraph">
                  <wp:posOffset>107950</wp:posOffset>
                </wp:positionV>
                <wp:extent cx="2145030" cy="310515"/>
                <wp:effectExtent l="0" t="0" r="762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8B6179"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7435B5" w:rsidRPr="00C047C5" w:rsidRDefault="007435B5"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696DE1" w:rsidRDefault="000D6C15" w:rsidP="000D6C15">
      <w:pPr>
        <w:rPr>
          <w:rFonts w:asciiTheme="majorEastAsia" w:eastAsiaTheme="majorEastAsia" w:hAnsiTheme="majorEastAsia"/>
          <w:color w:val="000000" w:themeColor="text1"/>
          <w:sz w:val="20"/>
          <w:szCs w:val="20"/>
          <w:lang w:val="fr-FR"/>
        </w:rPr>
      </w:pPr>
    </w:p>
    <w:p w:rsidR="00D6499E"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9776" behindDoc="0" locked="0" layoutInCell="1" allowOverlap="1" wp14:anchorId="298C9258" wp14:editId="10D6F311">
                <wp:simplePos x="0" y="0"/>
                <wp:positionH relativeFrom="column">
                  <wp:posOffset>2558415</wp:posOffset>
                </wp:positionH>
                <wp:positionV relativeFrom="paragraph">
                  <wp:posOffset>86360</wp:posOffset>
                </wp:positionV>
                <wp:extent cx="102235" cy="191770"/>
                <wp:effectExtent l="19050" t="0" r="12065" b="1778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672BE3E"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7728" behindDoc="0" locked="0" layoutInCell="1" allowOverlap="1" wp14:anchorId="21379663" wp14:editId="6C912B2E">
                <wp:simplePos x="0" y="0"/>
                <wp:positionH relativeFrom="column">
                  <wp:posOffset>1532255</wp:posOffset>
                </wp:positionH>
                <wp:positionV relativeFrom="paragraph">
                  <wp:posOffset>130175</wp:posOffset>
                </wp:positionV>
                <wp:extent cx="2145030" cy="310515"/>
                <wp:effectExtent l="0" t="0" r="7620" b="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w:t>
                            </w:r>
                            <w:r w:rsidR="00C95E24">
                              <w:rPr>
                                <w:rFonts w:ascii="ＭＳ ゴシック" w:eastAsia="ＭＳ ゴシック" w:hAnsi="ＭＳ ゴシック" w:hint="eastAsia"/>
                              </w:rPr>
                              <w:t>期的な転帰</w:t>
                            </w:r>
                            <w:r>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379663"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7435B5" w:rsidRPr="00C047C5" w:rsidRDefault="007435B5" w:rsidP="00C047C5">
                      <w:pPr>
                        <w:jc w:val="center"/>
                        <w:rPr>
                          <w:rFonts w:ascii="ＭＳ ゴシック" w:eastAsia="ＭＳ ゴシック" w:hAnsi="ＭＳ ゴシック"/>
                        </w:rPr>
                      </w:pPr>
                      <w:r>
                        <w:rPr>
                          <w:rFonts w:ascii="ＭＳ ゴシック" w:eastAsia="ＭＳ ゴシック" w:hAnsi="ＭＳ ゴシック" w:hint="eastAsia"/>
                        </w:rPr>
                        <w:t>定</w:t>
                      </w:r>
                      <w:r w:rsidR="00C95E24">
                        <w:rPr>
                          <w:rFonts w:ascii="ＭＳ ゴシック" w:eastAsia="ＭＳ ゴシック" w:hAnsi="ＭＳ ゴシック" w:hint="eastAsia"/>
                        </w:rPr>
                        <w:t>期的な転帰</w:t>
                      </w:r>
                      <w:r>
                        <w:rPr>
                          <w:rFonts w:ascii="ＭＳ ゴシック" w:eastAsia="ＭＳ ゴシック" w:hAnsi="ＭＳ ゴシック" w:hint="eastAsia"/>
                        </w:rPr>
                        <w:t>の入力</w:t>
                      </w:r>
                    </w:p>
                  </w:txbxContent>
                </v:textbox>
              </v:shape>
            </w:pict>
          </mc:Fallback>
        </mc:AlternateContent>
      </w:r>
    </w:p>
    <w:p w:rsidR="000D6C15" w:rsidRPr="00696DE1" w:rsidRDefault="000D6C15" w:rsidP="000D6C15">
      <w:pPr>
        <w:rPr>
          <w:rFonts w:asciiTheme="majorEastAsia" w:eastAsiaTheme="majorEastAsia" w:hAnsiTheme="majorEastAsia"/>
          <w:color w:val="000000" w:themeColor="text1"/>
          <w:sz w:val="20"/>
          <w:szCs w:val="20"/>
          <w:lang w:val="fr-FR"/>
        </w:rPr>
      </w:pPr>
    </w:p>
    <w:p w:rsidR="000D6C15"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3872" behindDoc="0" locked="0" layoutInCell="1" allowOverlap="1" wp14:anchorId="18326E09" wp14:editId="61B41F84">
                <wp:simplePos x="0" y="0"/>
                <wp:positionH relativeFrom="column">
                  <wp:posOffset>2564130</wp:posOffset>
                </wp:positionH>
                <wp:positionV relativeFrom="paragraph">
                  <wp:posOffset>27305</wp:posOffset>
                </wp:positionV>
                <wp:extent cx="102235" cy="191770"/>
                <wp:effectExtent l="19050" t="0" r="12065" b="1778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6B46D9F"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00451362" w:rsidRPr="00696DE1">
        <w:rPr>
          <w:rFonts w:asciiTheme="majorEastAsia" w:eastAsiaTheme="majorEastAsia" w:hAnsiTheme="majorEastAsia" w:hint="eastAsia"/>
          <w:color w:val="000000" w:themeColor="text1"/>
          <w:sz w:val="20"/>
          <w:szCs w:val="20"/>
          <w:lang w:val="fr-FR"/>
        </w:rPr>
        <w:t xml:space="preserve">　　　　　　　　　　　　　　　　　　　　　　　　　　　　　　　　</w:t>
      </w:r>
    </w:p>
    <w:p w:rsidR="000D6C15" w:rsidRPr="00696DE1" w:rsidRDefault="00451362"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 xml:space="preserve">　　　　　</w:t>
      </w:r>
      <w:r w:rsidR="00B5755D"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1824" behindDoc="0" locked="0" layoutInCell="1" allowOverlap="1" wp14:anchorId="5629F965" wp14:editId="23518DDB">
                <wp:simplePos x="0" y="0"/>
                <wp:positionH relativeFrom="column">
                  <wp:posOffset>1520190</wp:posOffset>
                </wp:positionH>
                <wp:positionV relativeFrom="paragraph">
                  <wp:posOffset>45085</wp:posOffset>
                </wp:positionV>
                <wp:extent cx="2145030" cy="310515"/>
                <wp:effectExtent l="0" t="0" r="7620" b="0"/>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29F965"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7435B5" w:rsidRPr="00C047C5" w:rsidRDefault="007435B5"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5920" behindDoc="0" locked="0" layoutInCell="1" allowOverlap="1" wp14:anchorId="0ABBCF32" wp14:editId="62087353">
                <wp:simplePos x="0" y="0"/>
                <wp:positionH relativeFrom="column">
                  <wp:posOffset>2564130</wp:posOffset>
                </wp:positionH>
                <wp:positionV relativeFrom="paragraph">
                  <wp:posOffset>191135</wp:posOffset>
                </wp:positionV>
                <wp:extent cx="102235" cy="191770"/>
                <wp:effectExtent l="19050" t="0" r="12065" b="1778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0FE31F1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696DE1" w:rsidRDefault="00B5755D" w:rsidP="000D6C15">
      <w:pPr>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67968" behindDoc="0" locked="0" layoutInCell="1" allowOverlap="1" wp14:anchorId="793D1FE6" wp14:editId="38FDB836">
                <wp:simplePos x="0" y="0"/>
                <wp:positionH relativeFrom="column">
                  <wp:posOffset>1517015</wp:posOffset>
                </wp:positionH>
                <wp:positionV relativeFrom="paragraph">
                  <wp:posOffset>197485</wp:posOffset>
                </wp:positionV>
                <wp:extent cx="2145030" cy="310515"/>
                <wp:effectExtent l="0" t="0" r="7620" b="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3D1FE6"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7435B5" w:rsidRPr="00C047C5" w:rsidRDefault="007435B5"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696DE1" w:rsidRDefault="00451362" w:rsidP="000D6C15">
      <w:pPr>
        <w:rPr>
          <w:rFonts w:asciiTheme="majorEastAsia" w:eastAsiaTheme="majorEastAsia" w:hAnsiTheme="majorEastAsia"/>
          <w:color w:val="000000" w:themeColor="text1"/>
          <w:sz w:val="20"/>
          <w:szCs w:val="20"/>
          <w:lang w:val="fr-FR"/>
        </w:rPr>
      </w:pPr>
    </w:p>
    <w:p w:rsidR="00451362" w:rsidRPr="00696DE1" w:rsidRDefault="00451362" w:rsidP="000D6C15">
      <w:pPr>
        <w:rPr>
          <w:rFonts w:asciiTheme="majorEastAsia" w:eastAsiaTheme="majorEastAsia" w:hAnsiTheme="majorEastAsia"/>
          <w:color w:val="000000" w:themeColor="text1"/>
          <w:sz w:val="20"/>
          <w:szCs w:val="20"/>
          <w:lang w:val="fr-FR"/>
        </w:rPr>
      </w:pP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 xml:space="preserve">1-2 </w:t>
      </w:r>
      <w:r w:rsidRPr="00696DE1">
        <w:rPr>
          <w:rFonts w:asciiTheme="majorEastAsia" w:eastAsiaTheme="majorEastAsia" w:hAnsiTheme="majorEastAsia" w:hint="eastAsia"/>
          <w:b/>
          <w:color w:val="000000" w:themeColor="text1"/>
          <w:sz w:val="20"/>
          <w:szCs w:val="20"/>
        </w:rPr>
        <w:t>研究</w:t>
      </w:r>
      <w:r w:rsidRPr="00696DE1">
        <w:rPr>
          <w:rFonts w:asciiTheme="majorEastAsia" w:eastAsiaTheme="majorEastAsia" w:hAnsiTheme="majorEastAsia" w:hint="eastAsia"/>
          <w:b/>
          <w:bCs/>
          <w:color w:val="000000" w:themeColor="text1"/>
          <w:sz w:val="20"/>
          <w:szCs w:val="20"/>
        </w:rPr>
        <w:t>の種類</w:t>
      </w:r>
    </w:p>
    <w:p w:rsidR="000D6C15" w:rsidRPr="00696DE1" w:rsidRDefault="000D6C15" w:rsidP="0054649A">
      <w:pPr>
        <w:ind w:firstLineChars="50" w:firstLine="100"/>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bCs/>
          <w:color w:val="000000" w:themeColor="text1"/>
          <w:sz w:val="20"/>
          <w:szCs w:val="20"/>
        </w:rPr>
        <w:t>臨床</w:t>
      </w:r>
      <w:r w:rsidR="006E5307" w:rsidRPr="00696DE1">
        <w:rPr>
          <w:rFonts w:asciiTheme="majorEastAsia" w:eastAsiaTheme="majorEastAsia" w:hAnsiTheme="majorEastAsia" w:hint="eastAsia"/>
          <w:bCs/>
          <w:color w:val="000000" w:themeColor="text1"/>
          <w:sz w:val="20"/>
          <w:szCs w:val="20"/>
        </w:rPr>
        <w:t>観察</w:t>
      </w:r>
      <w:r w:rsidRPr="00696DE1">
        <w:rPr>
          <w:rFonts w:asciiTheme="majorEastAsia" w:eastAsiaTheme="majorEastAsia" w:hAnsiTheme="majorEastAsia" w:hint="eastAsia"/>
          <w:bCs/>
          <w:color w:val="000000" w:themeColor="text1"/>
          <w:sz w:val="20"/>
          <w:szCs w:val="20"/>
        </w:rPr>
        <w:t>研究</w:t>
      </w:r>
    </w:p>
    <w:p w:rsidR="000D6C15" w:rsidRPr="00696DE1" w:rsidRDefault="000D6C15" w:rsidP="0054649A">
      <w:pPr>
        <w:ind w:firstLineChars="50" w:firstLine="100"/>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bCs/>
          <w:color w:val="000000" w:themeColor="text1"/>
          <w:sz w:val="20"/>
          <w:szCs w:val="20"/>
        </w:rPr>
        <w:t>中央登録方式を用いた多施設共同研究</w:t>
      </w:r>
    </w:p>
    <w:p w:rsidR="000D6C15" w:rsidRPr="00696DE1" w:rsidRDefault="000D6C15" w:rsidP="000D6C15">
      <w:pPr>
        <w:rPr>
          <w:rFonts w:asciiTheme="majorEastAsia" w:eastAsiaTheme="majorEastAsia" w:hAnsiTheme="majorEastAsia"/>
          <w:bCs/>
          <w:color w:val="000000" w:themeColor="text1"/>
          <w:sz w:val="20"/>
          <w:szCs w:val="20"/>
        </w:rPr>
      </w:pP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 xml:space="preserve">1-3 </w:t>
      </w:r>
      <w:r w:rsidRPr="00696DE1">
        <w:rPr>
          <w:rFonts w:asciiTheme="majorEastAsia" w:eastAsiaTheme="majorEastAsia" w:hAnsiTheme="majorEastAsia" w:hint="eastAsia"/>
          <w:b/>
          <w:color w:val="000000" w:themeColor="text1"/>
          <w:sz w:val="20"/>
          <w:szCs w:val="20"/>
        </w:rPr>
        <w:t>研究</w:t>
      </w:r>
      <w:r w:rsidRPr="00696DE1">
        <w:rPr>
          <w:rFonts w:asciiTheme="majorEastAsia" w:eastAsiaTheme="majorEastAsia" w:hAnsiTheme="majorEastAsia" w:hint="eastAsia"/>
          <w:b/>
          <w:bCs/>
          <w:color w:val="000000" w:themeColor="text1"/>
          <w:sz w:val="20"/>
          <w:szCs w:val="20"/>
        </w:rPr>
        <w:t>の目的</w:t>
      </w:r>
    </w:p>
    <w:p w:rsidR="000D6C15" w:rsidRPr="00696DE1" w:rsidRDefault="004E6BE0" w:rsidP="0054649A">
      <w:pPr>
        <w:ind w:firstLineChars="50" w:firstLine="1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本研究は本邦における</w:t>
      </w:r>
      <w:r w:rsidR="009F4AD5" w:rsidRPr="00696DE1">
        <w:rPr>
          <w:rFonts w:asciiTheme="majorEastAsia" w:eastAsiaTheme="majorEastAsia" w:hAnsiTheme="majorEastAsia" w:hint="eastAsia"/>
          <w:color w:val="000000" w:themeColor="text1"/>
          <w:sz w:val="20"/>
          <w:szCs w:val="20"/>
        </w:rPr>
        <w:t>悪性胸膜中皮腫</w:t>
      </w:r>
      <w:r w:rsidR="00451362" w:rsidRPr="00696DE1">
        <w:rPr>
          <w:rFonts w:asciiTheme="majorEastAsia" w:eastAsiaTheme="majorEastAsia" w:hAnsiTheme="majorEastAsia" w:hint="eastAsia"/>
          <w:color w:val="000000" w:themeColor="text1"/>
          <w:sz w:val="20"/>
          <w:szCs w:val="20"/>
        </w:rPr>
        <w:t>を前向きに登録し</w:t>
      </w:r>
      <w:r w:rsidR="00F71821" w:rsidRPr="00696DE1">
        <w:rPr>
          <w:rFonts w:asciiTheme="majorEastAsia" w:eastAsiaTheme="majorEastAsia" w:hAnsiTheme="majorEastAsia" w:hint="eastAsia"/>
          <w:color w:val="000000" w:themeColor="text1"/>
          <w:sz w:val="20"/>
          <w:szCs w:val="20"/>
        </w:rPr>
        <w:t>データベースを構築し</w:t>
      </w:r>
      <w:r w:rsidR="00451362" w:rsidRPr="00696DE1">
        <w:rPr>
          <w:rFonts w:asciiTheme="majorEastAsia" w:eastAsiaTheme="majorEastAsia" w:hAnsiTheme="majorEastAsia" w:hint="eastAsia"/>
          <w:color w:val="000000" w:themeColor="text1"/>
          <w:sz w:val="20"/>
          <w:szCs w:val="20"/>
        </w:rPr>
        <w:t>、本邦の治療の現状と治療成績を</w:t>
      </w:r>
      <w:r w:rsidRPr="00696DE1">
        <w:rPr>
          <w:rFonts w:asciiTheme="majorEastAsia" w:eastAsiaTheme="majorEastAsia" w:hAnsiTheme="majorEastAsia" w:hint="eastAsia"/>
          <w:color w:val="000000" w:themeColor="text1"/>
          <w:sz w:val="20"/>
          <w:szCs w:val="20"/>
        </w:rPr>
        <w:t>調査</w:t>
      </w:r>
      <w:r w:rsidR="00451362" w:rsidRPr="00696DE1">
        <w:rPr>
          <w:rFonts w:asciiTheme="majorEastAsia" w:eastAsiaTheme="majorEastAsia" w:hAnsiTheme="majorEastAsia" w:hint="eastAsia"/>
          <w:color w:val="000000" w:themeColor="text1"/>
          <w:sz w:val="20"/>
          <w:szCs w:val="20"/>
        </w:rPr>
        <w:t>し、</w:t>
      </w:r>
      <w:r w:rsidR="009F4AD5" w:rsidRPr="00696DE1">
        <w:rPr>
          <w:rFonts w:asciiTheme="majorEastAsia" w:eastAsiaTheme="majorEastAsia" w:hAnsiTheme="majorEastAsia" w:hint="eastAsia"/>
          <w:color w:val="000000" w:themeColor="text1"/>
          <w:sz w:val="20"/>
          <w:szCs w:val="20"/>
        </w:rPr>
        <w:t>悪性胸膜中皮腫</w:t>
      </w:r>
      <w:r w:rsidRPr="00696DE1">
        <w:rPr>
          <w:rFonts w:asciiTheme="majorEastAsia" w:eastAsiaTheme="majorEastAsia" w:hAnsiTheme="majorEastAsia" w:hint="eastAsia"/>
          <w:color w:val="000000" w:themeColor="text1"/>
          <w:sz w:val="20"/>
          <w:szCs w:val="20"/>
        </w:rPr>
        <w:t>に関する研究ならびに診療の進歩・普及を図ることを目的とする。</w:t>
      </w:r>
    </w:p>
    <w:p w:rsidR="004E6BE0" w:rsidRPr="00696DE1" w:rsidRDefault="004E6BE0" w:rsidP="004E6BE0">
      <w:pPr>
        <w:rPr>
          <w:rFonts w:asciiTheme="majorEastAsia" w:eastAsiaTheme="majorEastAsia" w:hAnsiTheme="majorEastAsia"/>
          <w:color w:val="000000" w:themeColor="text1"/>
          <w:sz w:val="20"/>
          <w:szCs w:val="20"/>
        </w:rPr>
      </w:pP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1-4 被</w:t>
      </w:r>
      <w:r w:rsidRPr="00696DE1">
        <w:rPr>
          <w:rFonts w:asciiTheme="majorEastAsia" w:eastAsiaTheme="majorEastAsia" w:hAnsiTheme="majorEastAsia" w:hint="eastAsia"/>
          <w:b/>
          <w:color w:val="000000" w:themeColor="text1"/>
          <w:sz w:val="20"/>
          <w:szCs w:val="20"/>
        </w:rPr>
        <w:t>研究</w:t>
      </w:r>
      <w:r w:rsidRPr="00696DE1">
        <w:rPr>
          <w:rFonts w:asciiTheme="majorEastAsia" w:eastAsiaTheme="majorEastAsia" w:hAnsiTheme="majorEastAsia" w:hint="eastAsia"/>
          <w:b/>
          <w:bCs/>
          <w:color w:val="000000" w:themeColor="text1"/>
          <w:sz w:val="20"/>
          <w:szCs w:val="20"/>
        </w:rPr>
        <w:t>者の選択，除外基準</w:t>
      </w: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1-4-1 選択基準</w:t>
      </w:r>
    </w:p>
    <w:p w:rsidR="001F12CF" w:rsidRPr="00696DE1" w:rsidRDefault="00451362" w:rsidP="00451362">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全国の大</w:t>
      </w:r>
      <w:r w:rsidR="00F365C1" w:rsidRPr="00696DE1">
        <w:rPr>
          <w:rFonts w:asciiTheme="majorEastAsia" w:eastAsiaTheme="majorEastAsia" w:hAnsiTheme="majorEastAsia" w:hint="eastAsia"/>
          <w:color w:val="000000" w:themeColor="text1"/>
          <w:sz w:val="20"/>
          <w:szCs w:val="20"/>
        </w:rPr>
        <w:t>学医学部附属病院および地域の基幹施設で参加を希望する施設の中で</w:t>
      </w:r>
      <w:r w:rsidRPr="00696DE1">
        <w:rPr>
          <w:rFonts w:asciiTheme="majorEastAsia" w:eastAsiaTheme="majorEastAsia" w:hAnsiTheme="majorEastAsia" w:hint="eastAsia"/>
          <w:color w:val="000000" w:themeColor="text1"/>
          <w:sz w:val="20"/>
          <w:szCs w:val="20"/>
        </w:rPr>
        <w:t>本研究に参加する施設</w:t>
      </w:r>
      <w:r w:rsidR="00F365C1" w:rsidRPr="00696DE1">
        <w:rPr>
          <w:rFonts w:asciiTheme="majorEastAsia" w:eastAsiaTheme="majorEastAsia" w:hAnsiTheme="majorEastAsia" w:hint="eastAsia"/>
          <w:color w:val="000000" w:themeColor="text1"/>
          <w:sz w:val="20"/>
          <w:szCs w:val="20"/>
        </w:rPr>
        <w:t>から登録された</w:t>
      </w:r>
      <w:r w:rsidR="00F257A1" w:rsidRPr="00696DE1">
        <w:rPr>
          <w:rFonts w:asciiTheme="majorEastAsia" w:eastAsiaTheme="majorEastAsia" w:hAnsiTheme="majorEastAsia" w:hint="eastAsia"/>
          <w:color w:val="000000" w:themeColor="text1"/>
          <w:sz w:val="20"/>
          <w:szCs w:val="20"/>
        </w:rPr>
        <w:t>20</w:t>
      </w:r>
      <w:r w:rsidR="007138B0" w:rsidRPr="00696DE1">
        <w:rPr>
          <w:rFonts w:asciiTheme="majorEastAsia" w:eastAsiaTheme="majorEastAsia" w:hAnsiTheme="majorEastAsia" w:hint="eastAsia"/>
          <w:color w:val="000000" w:themeColor="text1"/>
          <w:sz w:val="20"/>
          <w:szCs w:val="20"/>
        </w:rPr>
        <w:t>歳以上の</w:t>
      </w:r>
      <w:r w:rsidR="00F365C1" w:rsidRPr="00696DE1">
        <w:rPr>
          <w:rFonts w:asciiTheme="majorEastAsia" w:eastAsiaTheme="majorEastAsia" w:hAnsiTheme="majorEastAsia" w:hint="eastAsia"/>
          <w:color w:val="000000" w:themeColor="text1"/>
          <w:sz w:val="20"/>
          <w:szCs w:val="20"/>
        </w:rPr>
        <w:t>悪性胸膜中皮腫</w:t>
      </w:r>
      <w:r w:rsidR="00F71821" w:rsidRPr="00696DE1">
        <w:rPr>
          <w:rFonts w:asciiTheme="majorEastAsia" w:eastAsiaTheme="majorEastAsia" w:hAnsiTheme="majorEastAsia" w:hint="eastAsia"/>
          <w:color w:val="000000" w:themeColor="text1"/>
          <w:sz w:val="20"/>
          <w:szCs w:val="20"/>
        </w:rPr>
        <w:t>症例。</w:t>
      </w:r>
    </w:p>
    <w:p w:rsidR="00720154" w:rsidRPr="00696DE1" w:rsidRDefault="00720154" w:rsidP="0054649A">
      <w:pPr>
        <w:spacing w:line="360" w:lineRule="exact"/>
        <w:ind w:rightChars="-9" w:right="-19" w:firstLineChars="50" w:firstLine="100"/>
        <w:jc w:val="left"/>
        <w:rPr>
          <w:rFonts w:asciiTheme="majorEastAsia" w:eastAsiaTheme="majorEastAsia" w:hAnsiTheme="majorEastAsia"/>
          <w:color w:val="000000" w:themeColor="text1"/>
          <w:sz w:val="20"/>
          <w:szCs w:val="20"/>
        </w:rPr>
      </w:pPr>
    </w:p>
    <w:p w:rsidR="004E6BE0" w:rsidRPr="00696DE1" w:rsidRDefault="000D6C15" w:rsidP="004E6BE0">
      <w:pPr>
        <w:spacing w:line="360" w:lineRule="exact"/>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1-4-2 除外基準</w:t>
      </w:r>
    </w:p>
    <w:p w:rsidR="00720154" w:rsidRPr="00696DE1" w:rsidRDefault="00720154" w:rsidP="00F7182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color w:val="000000" w:themeColor="text1"/>
          <w:sz w:val="20"/>
          <w:szCs w:val="20"/>
        </w:rPr>
        <w:t></w:t>
      </w:r>
      <w:r w:rsidRPr="00696DE1">
        <w:rPr>
          <w:rFonts w:asciiTheme="majorEastAsia" w:eastAsiaTheme="majorEastAsia" w:hAnsiTheme="majorEastAsia"/>
          <w:color w:val="000000" w:themeColor="text1"/>
          <w:sz w:val="20"/>
          <w:szCs w:val="20"/>
        </w:rPr>
        <w:tab/>
      </w:r>
      <w:r w:rsidR="00F71821" w:rsidRPr="00696DE1">
        <w:rPr>
          <w:rFonts w:asciiTheme="majorEastAsia" w:eastAsiaTheme="majorEastAsia" w:hAnsiTheme="majorEastAsia" w:hint="eastAsia"/>
          <w:color w:val="000000" w:themeColor="text1"/>
          <w:sz w:val="20"/>
          <w:szCs w:val="20"/>
        </w:rPr>
        <w:t>本研究への参加を拒否する場合</w:t>
      </w:r>
    </w:p>
    <w:p w:rsidR="00720154" w:rsidRPr="00696DE1" w:rsidRDefault="00720154" w:rsidP="0054649A">
      <w:pPr>
        <w:ind w:firstLineChars="50" w:firstLine="100"/>
        <w:rPr>
          <w:rFonts w:asciiTheme="majorEastAsia" w:eastAsiaTheme="majorEastAsia" w:hAnsiTheme="majorEastAsia"/>
          <w:bCs/>
          <w:color w:val="000000" w:themeColor="text1"/>
          <w:sz w:val="20"/>
          <w:szCs w:val="20"/>
        </w:rPr>
      </w:pPr>
    </w:p>
    <w:p w:rsidR="000D6C15" w:rsidRPr="00696DE1" w:rsidRDefault="000D6C15" w:rsidP="007335A2">
      <w:pPr>
        <w:ind w:firstLineChars="50" w:firstLine="100"/>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1-5 症例登録</w:t>
      </w:r>
    </w:p>
    <w:p w:rsidR="00F71821" w:rsidRPr="00696DE1" w:rsidRDefault="000D6C15"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lastRenderedPageBreak/>
        <w:t>対象患者が適格基準をすべて満たし</w:t>
      </w:r>
      <w:r w:rsidR="004E6BE0" w:rsidRPr="00696DE1">
        <w:rPr>
          <w:rFonts w:asciiTheme="majorEastAsia" w:eastAsiaTheme="majorEastAsia" w:hAnsiTheme="majorEastAsia" w:hint="eastAsia"/>
          <w:color w:val="000000" w:themeColor="text1"/>
          <w:sz w:val="20"/>
          <w:szCs w:val="20"/>
        </w:rPr>
        <w:t>た症例を</w:t>
      </w:r>
      <w:r w:rsidR="00A941D6" w:rsidRPr="00696DE1">
        <w:rPr>
          <w:rFonts w:asciiTheme="majorEastAsia" w:eastAsiaTheme="majorEastAsia" w:hAnsiTheme="majorEastAsia" w:hint="eastAsia"/>
          <w:color w:val="000000" w:themeColor="text1"/>
          <w:sz w:val="20"/>
          <w:szCs w:val="20"/>
        </w:rPr>
        <w:t>、インターネットを使用しオンラインにて登録を行う。</w:t>
      </w:r>
    </w:p>
    <w:p w:rsidR="00A941D6" w:rsidRPr="00696DE1" w:rsidRDefault="00A941D6"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匿名化を行うための</w:t>
      </w:r>
      <w:r w:rsidR="00206AE7" w:rsidRPr="00696DE1">
        <w:rPr>
          <w:rFonts w:asciiTheme="majorEastAsia" w:eastAsiaTheme="majorEastAsia" w:hAnsiTheme="majorEastAsia" w:hint="eastAsia"/>
          <w:color w:val="000000" w:themeColor="text1"/>
          <w:sz w:val="20"/>
          <w:szCs w:val="20"/>
        </w:rPr>
        <w:t>対応表</w:t>
      </w:r>
      <w:r w:rsidRPr="00696DE1">
        <w:rPr>
          <w:rFonts w:asciiTheme="majorEastAsia" w:eastAsiaTheme="majorEastAsia" w:hAnsiTheme="majorEastAsia" w:hint="eastAsia"/>
          <w:color w:val="000000" w:themeColor="text1"/>
          <w:sz w:val="20"/>
          <w:szCs w:val="20"/>
        </w:rPr>
        <w:t>（施設内カルテIDと肺癌登録IDとの紐付け）の管理方法はUSBメモリーにて保持する。USBメモリーは各施設に</w:t>
      </w:r>
      <w:r w:rsidR="00400F5F" w:rsidRPr="00696DE1">
        <w:rPr>
          <w:rFonts w:asciiTheme="majorEastAsia" w:eastAsiaTheme="majorEastAsia" w:hAnsiTheme="majorEastAsia" w:hint="eastAsia"/>
          <w:color w:val="000000" w:themeColor="text1"/>
          <w:sz w:val="20"/>
          <w:szCs w:val="20"/>
        </w:rPr>
        <w:t>悪性胸膜中皮腫</w:t>
      </w:r>
      <w:r w:rsidRPr="00696DE1">
        <w:rPr>
          <w:rFonts w:asciiTheme="majorEastAsia" w:eastAsiaTheme="majorEastAsia" w:hAnsiTheme="majorEastAsia" w:hint="eastAsia"/>
          <w:color w:val="000000" w:themeColor="text1"/>
          <w:sz w:val="20"/>
          <w:szCs w:val="20"/>
        </w:rPr>
        <w:t>登録用プログラムと</w:t>
      </w:r>
      <w:r w:rsidR="00206AE7" w:rsidRPr="00696DE1">
        <w:rPr>
          <w:rFonts w:asciiTheme="majorEastAsia" w:eastAsiaTheme="majorEastAsia" w:hAnsiTheme="majorEastAsia" w:hint="eastAsia"/>
          <w:color w:val="000000" w:themeColor="text1"/>
          <w:sz w:val="20"/>
          <w:szCs w:val="20"/>
        </w:rPr>
        <w:t>対応表</w:t>
      </w:r>
      <w:r w:rsidRPr="00696DE1">
        <w:rPr>
          <w:rFonts w:asciiTheme="majorEastAsia" w:eastAsiaTheme="majorEastAsia" w:hAnsiTheme="majorEastAsia" w:hint="eastAsia"/>
          <w:color w:val="000000" w:themeColor="text1"/>
          <w:sz w:val="20"/>
          <w:szCs w:val="20"/>
        </w:rPr>
        <w:t>をインストールしたUSBメモリーを</w:t>
      </w:r>
      <w:r w:rsidR="00334A29" w:rsidRPr="00696DE1">
        <w:rPr>
          <w:rFonts w:asciiTheme="majorEastAsia" w:eastAsiaTheme="majorEastAsia" w:hAnsiTheme="majorEastAsia" w:hint="eastAsia"/>
          <w:color w:val="000000" w:themeColor="text1"/>
          <w:sz w:val="20"/>
          <w:szCs w:val="20"/>
        </w:rPr>
        <w:t>登録施設に</w:t>
      </w:r>
      <w:r w:rsidRPr="00696DE1">
        <w:rPr>
          <w:rFonts w:asciiTheme="majorEastAsia" w:eastAsiaTheme="majorEastAsia" w:hAnsiTheme="majorEastAsia" w:hint="eastAsia"/>
          <w:color w:val="000000" w:themeColor="text1"/>
          <w:sz w:val="20"/>
          <w:szCs w:val="20"/>
        </w:rPr>
        <w:t>送付</w:t>
      </w:r>
      <w:r w:rsidR="00334A29" w:rsidRPr="00696DE1">
        <w:rPr>
          <w:rFonts w:asciiTheme="majorEastAsia" w:eastAsiaTheme="majorEastAsia" w:hAnsiTheme="majorEastAsia" w:hint="eastAsia"/>
          <w:color w:val="000000" w:themeColor="text1"/>
          <w:sz w:val="20"/>
          <w:szCs w:val="20"/>
        </w:rPr>
        <w:t>する</w:t>
      </w:r>
      <w:r w:rsidRPr="00696DE1">
        <w:rPr>
          <w:rFonts w:asciiTheme="majorEastAsia" w:eastAsiaTheme="majorEastAsia" w:hAnsiTheme="majorEastAsia" w:hint="eastAsia"/>
          <w:color w:val="000000" w:themeColor="text1"/>
          <w:sz w:val="20"/>
          <w:szCs w:val="20"/>
        </w:rPr>
        <w:t>。</w:t>
      </w:r>
      <w:r w:rsidR="00DA7C9A" w:rsidRPr="00696DE1">
        <w:rPr>
          <w:rFonts w:asciiTheme="majorEastAsia" w:eastAsiaTheme="majorEastAsia" w:hAnsiTheme="majorEastAsia" w:hint="eastAsia"/>
          <w:color w:val="000000" w:themeColor="text1"/>
          <w:sz w:val="20"/>
          <w:szCs w:val="20"/>
        </w:rPr>
        <w:t>この</w:t>
      </w:r>
      <w:r w:rsidR="007D6757" w:rsidRPr="00696DE1">
        <w:rPr>
          <w:rFonts w:asciiTheme="majorEastAsia" w:eastAsiaTheme="majorEastAsia" w:hAnsiTheme="majorEastAsia" w:hint="eastAsia"/>
          <w:color w:val="000000" w:themeColor="text1"/>
          <w:sz w:val="20"/>
          <w:szCs w:val="20"/>
        </w:rPr>
        <w:t>USB</w:t>
      </w:r>
      <w:r w:rsidR="00DA7C9A" w:rsidRPr="00696DE1">
        <w:rPr>
          <w:rFonts w:asciiTheme="majorEastAsia" w:eastAsiaTheme="majorEastAsia" w:hAnsiTheme="majorEastAsia" w:hint="eastAsia"/>
          <w:color w:val="000000" w:themeColor="text1"/>
          <w:sz w:val="20"/>
          <w:szCs w:val="20"/>
        </w:rPr>
        <w:t>メモリーは鍵をかけた状態で各施設の責任の下</w:t>
      </w:r>
      <w:r w:rsidR="006813B8" w:rsidRPr="00696DE1">
        <w:rPr>
          <w:rFonts w:asciiTheme="majorEastAsia" w:eastAsiaTheme="majorEastAsia" w:hAnsiTheme="majorEastAsia" w:hint="eastAsia"/>
          <w:color w:val="000000" w:themeColor="text1"/>
          <w:sz w:val="20"/>
          <w:szCs w:val="20"/>
        </w:rPr>
        <w:t>に</w:t>
      </w:r>
      <w:r w:rsidR="00DA7C9A" w:rsidRPr="00696DE1">
        <w:rPr>
          <w:rFonts w:asciiTheme="majorEastAsia" w:eastAsiaTheme="majorEastAsia" w:hAnsiTheme="majorEastAsia" w:hint="eastAsia"/>
          <w:color w:val="000000" w:themeColor="text1"/>
          <w:sz w:val="20"/>
          <w:szCs w:val="20"/>
        </w:rPr>
        <w:t>保存する。</w:t>
      </w:r>
      <w:r w:rsidR="00A471A2" w:rsidRPr="00696DE1">
        <w:rPr>
          <w:rFonts w:asciiTheme="majorEastAsia" w:eastAsiaTheme="majorEastAsia" w:hAnsiTheme="majorEastAsia" w:hint="eastAsia"/>
          <w:color w:val="000000" w:themeColor="text1"/>
          <w:sz w:val="20"/>
          <w:szCs w:val="20"/>
        </w:rPr>
        <w:t>なお、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w:t>
      </w:r>
    </w:p>
    <w:p w:rsidR="00910063" w:rsidRPr="00696DE1" w:rsidRDefault="007D6757"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2017年3</w:t>
      </w:r>
      <w:r w:rsidR="00F71821" w:rsidRPr="00696DE1">
        <w:rPr>
          <w:rFonts w:asciiTheme="majorEastAsia" w:eastAsiaTheme="majorEastAsia" w:hAnsiTheme="majorEastAsia" w:hint="eastAsia"/>
          <w:color w:val="000000" w:themeColor="text1"/>
          <w:sz w:val="20"/>
          <w:szCs w:val="20"/>
        </w:rPr>
        <w:t>月</w:t>
      </w:r>
      <w:r w:rsidR="00910063" w:rsidRPr="00696DE1">
        <w:rPr>
          <w:rFonts w:asciiTheme="majorEastAsia" w:eastAsiaTheme="majorEastAsia" w:hAnsiTheme="majorEastAsia" w:hint="eastAsia"/>
          <w:color w:val="000000" w:themeColor="text1"/>
          <w:sz w:val="20"/>
          <w:szCs w:val="20"/>
        </w:rPr>
        <w:t>末までに参加確認とUSB</w:t>
      </w:r>
      <w:r w:rsidR="00CC33C6" w:rsidRPr="00696DE1">
        <w:rPr>
          <w:rFonts w:asciiTheme="majorEastAsia" w:eastAsiaTheme="majorEastAsia" w:hAnsiTheme="majorEastAsia" w:hint="eastAsia"/>
          <w:color w:val="000000" w:themeColor="text1"/>
          <w:sz w:val="20"/>
          <w:szCs w:val="20"/>
        </w:rPr>
        <w:t>メモリーの配布</w:t>
      </w:r>
      <w:r w:rsidR="00910063" w:rsidRPr="00696DE1">
        <w:rPr>
          <w:rFonts w:asciiTheme="majorEastAsia" w:eastAsiaTheme="majorEastAsia" w:hAnsiTheme="majorEastAsia" w:hint="eastAsia"/>
          <w:color w:val="000000" w:themeColor="text1"/>
          <w:sz w:val="20"/>
          <w:szCs w:val="20"/>
        </w:rPr>
        <w:t>、</w:t>
      </w:r>
      <w:r w:rsidR="00685F41" w:rsidRPr="00696DE1">
        <w:rPr>
          <w:rFonts w:asciiTheme="majorEastAsia" w:eastAsiaTheme="majorEastAsia" w:hAnsiTheme="majorEastAsia" w:hint="eastAsia"/>
          <w:color w:val="000000" w:themeColor="text1"/>
          <w:sz w:val="20"/>
          <w:szCs w:val="20"/>
        </w:rPr>
        <w:t>2017</w:t>
      </w:r>
      <w:r w:rsidR="00910063" w:rsidRPr="00696DE1">
        <w:rPr>
          <w:rFonts w:asciiTheme="majorEastAsia" w:eastAsiaTheme="majorEastAsia" w:hAnsiTheme="majorEastAsia" w:hint="eastAsia"/>
          <w:color w:val="000000" w:themeColor="text1"/>
          <w:sz w:val="20"/>
          <w:szCs w:val="20"/>
        </w:rPr>
        <w:t>年</w:t>
      </w:r>
      <w:r w:rsidRPr="00696DE1">
        <w:rPr>
          <w:rFonts w:asciiTheme="majorEastAsia" w:eastAsiaTheme="majorEastAsia" w:hAnsiTheme="majorEastAsia" w:hint="eastAsia"/>
          <w:color w:val="000000" w:themeColor="text1"/>
          <w:sz w:val="20"/>
          <w:szCs w:val="20"/>
        </w:rPr>
        <w:t>4</w:t>
      </w:r>
      <w:r w:rsidR="00910063" w:rsidRPr="00696DE1">
        <w:rPr>
          <w:rFonts w:asciiTheme="majorEastAsia" w:eastAsiaTheme="majorEastAsia" w:hAnsiTheme="majorEastAsia" w:hint="eastAsia"/>
          <w:color w:val="000000" w:themeColor="text1"/>
          <w:sz w:val="20"/>
          <w:szCs w:val="20"/>
        </w:rPr>
        <w:t>月より</w:t>
      </w:r>
      <w:r w:rsidR="00CC33C6" w:rsidRPr="00696DE1">
        <w:rPr>
          <w:rFonts w:asciiTheme="majorEastAsia" w:eastAsiaTheme="majorEastAsia" w:hAnsiTheme="majorEastAsia" w:hint="eastAsia"/>
          <w:color w:val="000000" w:themeColor="text1"/>
          <w:sz w:val="20"/>
          <w:szCs w:val="20"/>
        </w:rPr>
        <w:t>登録</w:t>
      </w:r>
      <w:r w:rsidR="00910063" w:rsidRPr="00696DE1">
        <w:rPr>
          <w:rFonts w:asciiTheme="majorEastAsia" w:eastAsiaTheme="majorEastAsia" w:hAnsiTheme="majorEastAsia" w:hint="eastAsia"/>
          <w:color w:val="000000" w:themeColor="text1"/>
          <w:sz w:val="20"/>
          <w:szCs w:val="20"/>
        </w:rPr>
        <w:t>を開始</w:t>
      </w:r>
      <w:r w:rsidR="00BE156B" w:rsidRPr="00696DE1">
        <w:rPr>
          <w:rFonts w:asciiTheme="majorEastAsia" w:eastAsiaTheme="majorEastAsia" w:hAnsiTheme="majorEastAsia" w:hint="eastAsia"/>
          <w:color w:val="000000" w:themeColor="text1"/>
          <w:sz w:val="20"/>
          <w:szCs w:val="20"/>
        </w:rPr>
        <w:t>する</w:t>
      </w:r>
      <w:r w:rsidR="00910063" w:rsidRPr="00696DE1">
        <w:rPr>
          <w:rFonts w:asciiTheme="majorEastAsia" w:eastAsiaTheme="majorEastAsia" w:hAnsiTheme="majorEastAsia" w:hint="eastAsia"/>
          <w:color w:val="000000" w:themeColor="text1"/>
          <w:sz w:val="20"/>
          <w:szCs w:val="20"/>
        </w:rPr>
        <w:t>。</w:t>
      </w:r>
    </w:p>
    <w:p w:rsidR="005839D8" w:rsidRPr="00696DE1" w:rsidRDefault="005839D8" w:rsidP="005839D8">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696DE1" w:rsidRDefault="00A941D6" w:rsidP="000D6C15">
      <w:pPr>
        <w:rPr>
          <w:rFonts w:asciiTheme="majorEastAsia" w:eastAsiaTheme="majorEastAsia" w:hAnsiTheme="majorEastAsia"/>
          <w:color w:val="000000" w:themeColor="text1"/>
          <w:sz w:val="20"/>
          <w:szCs w:val="20"/>
        </w:rPr>
      </w:pPr>
    </w:p>
    <w:p w:rsidR="000D6C15" w:rsidRPr="00696DE1" w:rsidRDefault="000D6C15" w:rsidP="00A941D6">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696DE1">
        <w:rPr>
          <w:rFonts w:asciiTheme="majorEastAsia" w:eastAsiaTheme="majorEastAsia" w:hAnsiTheme="majorEastAsia" w:hint="eastAsia"/>
          <w:color w:val="000000" w:themeColor="text1"/>
          <w:spacing w:val="0"/>
          <w:kern w:val="2"/>
          <w:sz w:val="20"/>
        </w:rPr>
        <w:t>【症例登録の連絡先】</w:t>
      </w:r>
    </w:p>
    <w:p w:rsidR="00A941D6" w:rsidRPr="00696DE1" w:rsidRDefault="000D6C15" w:rsidP="00A941D6">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大阪大学大学院　医学系研究科　呼吸器外科</w:t>
      </w:r>
      <w:r w:rsidR="00A941D6" w:rsidRPr="00696DE1">
        <w:rPr>
          <w:rFonts w:asciiTheme="majorEastAsia" w:eastAsiaTheme="majorEastAsia" w:hAnsiTheme="majorEastAsia" w:hint="eastAsia"/>
          <w:color w:val="000000" w:themeColor="text1"/>
          <w:sz w:val="20"/>
          <w:szCs w:val="20"/>
        </w:rPr>
        <w:t xml:space="preserve">　肺癌登録合同委員会</w:t>
      </w:r>
    </w:p>
    <w:p w:rsidR="00717AB4" w:rsidRPr="00696DE1" w:rsidRDefault="00717AB4" w:rsidP="00A941D6">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事務局長　奥村明之進</w:t>
      </w:r>
    </w:p>
    <w:p w:rsidR="006813B8" w:rsidRPr="00696DE1" w:rsidRDefault="006813B8" w:rsidP="00A941D6">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事務局　　新谷　康</w:t>
      </w:r>
    </w:p>
    <w:p w:rsidR="00E340EC" w:rsidRPr="00696DE1" w:rsidRDefault="00FD0670" w:rsidP="00A941D6">
      <w:pPr>
        <w:rPr>
          <w:rFonts w:asciiTheme="majorEastAsia" w:eastAsiaTheme="majorEastAsia" w:hAnsiTheme="majorEastAsia"/>
          <w:color w:val="000000" w:themeColor="text1"/>
          <w:sz w:val="20"/>
          <w:szCs w:val="20"/>
        </w:rPr>
      </w:pPr>
      <w:hyperlink r:id="rId7" w:history="1">
        <w:r w:rsidR="00E340EC" w:rsidRPr="00696DE1">
          <w:rPr>
            <w:rStyle w:val="ad"/>
            <w:rFonts w:asciiTheme="majorEastAsia" w:eastAsiaTheme="majorEastAsia" w:hAnsiTheme="majorEastAsia" w:hint="eastAsia"/>
            <w:color w:val="000000" w:themeColor="text1"/>
            <w:sz w:val="20"/>
            <w:szCs w:val="20"/>
          </w:rPr>
          <w:t>haigan@thoracic.med.osaka-u.ac.jp</w:t>
        </w:r>
      </w:hyperlink>
    </w:p>
    <w:p w:rsidR="00A941D6" w:rsidRPr="00696DE1" w:rsidRDefault="00A941D6" w:rsidP="000D6C15">
      <w:pPr>
        <w:rPr>
          <w:rFonts w:asciiTheme="majorEastAsia" w:eastAsiaTheme="majorEastAsia" w:hAnsiTheme="majorEastAsia"/>
          <w:color w:val="000000" w:themeColor="text1"/>
          <w:sz w:val="20"/>
          <w:szCs w:val="20"/>
        </w:rPr>
      </w:pPr>
    </w:p>
    <w:p w:rsidR="00A125FD" w:rsidRPr="00696DE1" w:rsidRDefault="00A125FD"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1-6 研究全体の期間</w:t>
      </w:r>
    </w:p>
    <w:p w:rsidR="006771F8" w:rsidRPr="00696DE1" w:rsidRDefault="00580710"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2017年</w:t>
      </w:r>
      <w:r w:rsidR="00FB2108" w:rsidRPr="00696DE1">
        <w:rPr>
          <w:rFonts w:asciiTheme="majorEastAsia" w:eastAsiaTheme="majorEastAsia" w:hAnsiTheme="majorEastAsia" w:hint="eastAsia"/>
          <w:color w:val="000000" w:themeColor="text1"/>
          <w:sz w:val="20"/>
          <w:szCs w:val="20"/>
        </w:rPr>
        <w:t>4</w:t>
      </w:r>
      <w:r w:rsidRPr="00696DE1">
        <w:rPr>
          <w:rFonts w:asciiTheme="majorEastAsia" w:eastAsiaTheme="majorEastAsia" w:hAnsiTheme="majorEastAsia" w:hint="eastAsia"/>
          <w:color w:val="000000" w:themeColor="text1"/>
          <w:sz w:val="20"/>
          <w:szCs w:val="20"/>
        </w:rPr>
        <w:t>月1日</w:t>
      </w:r>
      <w:r w:rsidR="00A125FD" w:rsidRPr="00696DE1">
        <w:rPr>
          <w:rFonts w:asciiTheme="majorEastAsia" w:eastAsiaTheme="majorEastAsia" w:hAnsiTheme="majorEastAsia" w:hint="eastAsia"/>
          <w:color w:val="000000" w:themeColor="text1"/>
          <w:sz w:val="20"/>
          <w:szCs w:val="20"/>
        </w:rPr>
        <w:t>～</w:t>
      </w:r>
      <w:r w:rsidR="00143AB6">
        <w:rPr>
          <w:rFonts w:asciiTheme="majorEastAsia" w:eastAsiaTheme="majorEastAsia" w:hAnsiTheme="majorEastAsia" w:hint="eastAsia"/>
          <w:color w:val="000000" w:themeColor="text1"/>
          <w:sz w:val="20"/>
          <w:szCs w:val="20"/>
        </w:rPr>
        <w:t>2026</w:t>
      </w:r>
      <w:r w:rsidR="00A125FD" w:rsidRPr="00696DE1">
        <w:rPr>
          <w:rFonts w:asciiTheme="majorEastAsia" w:eastAsiaTheme="majorEastAsia" w:hAnsiTheme="majorEastAsia" w:hint="eastAsia"/>
          <w:color w:val="000000" w:themeColor="text1"/>
          <w:sz w:val="20"/>
          <w:szCs w:val="20"/>
        </w:rPr>
        <w:t>年</w:t>
      </w:r>
      <w:r w:rsidR="00FB2108" w:rsidRPr="00696DE1">
        <w:rPr>
          <w:rFonts w:asciiTheme="majorEastAsia" w:eastAsiaTheme="majorEastAsia" w:hAnsiTheme="majorEastAsia" w:hint="eastAsia"/>
          <w:color w:val="000000" w:themeColor="text1"/>
          <w:sz w:val="20"/>
          <w:szCs w:val="20"/>
        </w:rPr>
        <w:t>3</w:t>
      </w:r>
      <w:r w:rsidR="00A125FD" w:rsidRPr="00696DE1">
        <w:rPr>
          <w:rFonts w:asciiTheme="majorEastAsia" w:eastAsiaTheme="majorEastAsia" w:hAnsiTheme="majorEastAsia" w:hint="eastAsia"/>
          <w:color w:val="000000" w:themeColor="text1"/>
          <w:sz w:val="20"/>
          <w:szCs w:val="20"/>
        </w:rPr>
        <w:t>月31日</w:t>
      </w:r>
    </w:p>
    <w:p w:rsidR="00A125FD" w:rsidRPr="00696DE1" w:rsidRDefault="00A125FD" w:rsidP="000D6C15">
      <w:pPr>
        <w:rPr>
          <w:rFonts w:asciiTheme="majorEastAsia" w:eastAsiaTheme="majorEastAsia" w:hAnsiTheme="majorEastAsia"/>
          <w:color w:val="000000" w:themeColor="text1"/>
          <w:sz w:val="20"/>
          <w:szCs w:val="20"/>
        </w:rPr>
      </w:pPr>
    </w:p>
    <w:p w:rsidR="000D6C15" w:rsidRPr="00696DE1" w:rsidRDefault="000D6C15" w:rsidP="000D6C15">
      <w:pPr>
        <w:pStyle w:val="1"/>
        <w:keepNext w:val="0"/>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 xml:space="preserve">2. </w:t>
      </w:r>
      <w:r w:rsidR="00A125FD" w:rsidRPr="00696DE1">
        <w:rPr>
          <w:rFonts w:asciiTheme="majorEastAsia" w:eastAsiaTheme="majorEastAsia" w:hAnsiTheme="majorEastAsia" w:hint="eastAsia"/>
          <w:b/>
          <w:color w:val="000000" w:themeColor="text1"/>
          <w:sz w:val="20"/>
          <w:szCs w:val="20"/>
        </w:rPr>
        <w:t>研究</w:t>
      </w:r>
      <w:r w:rsidRPr="00696DE1">
        <w:rPr>
          <w:rFonts w:asciiTheme="majorEastAsia" w:eastAsiaTheme="majorEastAsia" w:hAnsiTheme="majorEastAsia" w:hint="eastAsia"/>
          <w:b/>
          <w:color w:val="000000" w:themeColor="text1"/>
          <w:sz w:val="20"/>
          <w:szCs w:val="20"/>
        </w:rPr>
        <w:t>実施体制</w:t>
      </w: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2-1 研究代表者</w:t>
      </w:r>
    </w:p>
    <w:p w:rsidR="009815D0" w:rsidRPr="00696DE1" w:rsidRDefault="00214B38" w:rsidP="009815D0">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9815D0" w:rsidRPr="00696DE1">
        <w:rPr>
          <w:rFonts w:asciiTheme="majorEastAsia" w:eastAsiaTheme="majorEastAsia" w:hAnsiTheme="majorEastAsia" w:hint="eastAsia"/>
          <w:color w:val="000000" w:themeColor="text1"/>
          <w:sz w:val="20"/>
          <w:szCs w:val="20"/>
        </w:rPr>
        <w:t>長谷川誠紀</w:t>
      </w:r>
    </w:p>
    <w:p w:rsidR="009815D0" w:rsidRPr="00696DE1" w:rsidRDefault="00214B38" w:rsidP="009815D0">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9815D0" w:rsidRPr="00696DE1">
        <w:rPr>
          <w:rFonts w:asciiTheme="majorEastAsia" w:eastAsiaTheme="majorEastAsia" w:hAnsiTheme="majorEastAsia" w:hint="eastAsia"/>
          <w:color w:val="000000" w:themeColor="text1"/>
          <w:sz w:val="20"/>
          <w:szCs w:val="20"/>
        </w:rPr>
        <w:t>肺癌登録合同委員会第9次事業作業部会　委員長</w:t>
      </w:r>
    </w:p>
    <w:p w:rsidR="009815D0" w:rsidRPr="00696DE1" w:rsidRDefault="00214B38" w:rsidP="009815D0">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9815D0" w:rsidRPr="00696DE1">
        <w:rPr>
          <w:rFonts w:asciiTheme="majorEastAsia" w:eastAsiaTheme="majorEastAsia" w:hAnsiTheme="majorEastAsia" w:hint="eastAsia"/>
          <w:color w:val="000000" w:themeColor="text1"/>
          <w:sz w:val="20"/>
          <w:szCs w:val="20"/>
        </w:rPr>
        <w:t>兵庫医科大学</w:t>
      </w:r>
      <w:r w:rsidRPr="00696DE1">
        <w:rPr>
          <w:rFonts w:asciiTheme="majorEastAsia" w:eastAsiaTheme="majorEastAsia" w:hAnsiTheme="majorEastAsia" w:hint="eastAsia"/>
          <w:color w:val="000000" w:themeColor="text1"/>
          <w:sz w:val="20"/>
          <w:szCs w:val="20"/>
        </w:rPr>
        <w:t xml:space="preserve">　</w:t>
      </w:r>
      <w:r w:rsidR="009815D0" w:rsidRPr="00696DE1">
        <w:rPr>
          <w:rFonts w:asciiTheme="majorEastAsia" w:eastAsiaTheme="majorEastAsia" w:hAnsiTheme="majorEastAsia" w:hint="eastAsia"/>
          <w:color w:val="000000" w:themeColor="text1"/>
          <w:sz w:val="20"/>
          <w:szCs w:val="20"/>
        </w:rPr>
        <w:t>呼吸器外科</w:t>
      </w:r>
      <w:r w:rsidRPr="00696DE1">
        <w:rPr>
          <w:rFonts w:asciiTheme="majorEastAsia" w:eastAsiaTheme="majorEastAsia" w:hAnsiTheme="majorEastAsia" w:hint="eastAsia"/>
          <w:color w:val="000000" w:themeColor="text1"/>
          <w:sz w:val="20"/>
          <w:szCs w:val="20"/>
        </w:rPr>
        <w:t xml:space="preserve">　教授</w:t>
      </w:r>
    </w:p>
    <w:p w:rsidR="009815D0" w:rsidRPr="00696DE1" w:rsidRDefault="009815D0" w:rsidP="009815D0">
      <w:pPr>
        <w:rPr>
          <w:rFonts w:asciiTheme="majorEastAsia" w:eastAsiaTheme="majorEastAsia" w:hAnsiTheme="majorEastAsia"/>
          <w:b/>
          <w:color w:val="000000" w:themeColor="text1"/>
          <w:sz w:val="20"/>
          <w:szCs w:val="20"/>
        </w:rPr>
      </w:pPr>
    </w:p>
    <w:p w:rsidR="009815D0" w:rsidRPr="00696DE1" w:rsidRDefault="00214B38" w:rsidP="00214B38">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 xml:space="preserve">2-2 </w:t>
      </w:r>
      <w:r w:rsidR="009815D0" w:rsidRPr="00696DE1">
        <w:rPr>
          <w:rFonts w:asciiTheme="majorEastAsia" w:eastAsiaTheme="majorEastAsia" w:hAnsiTheme="majorEastAsia" w:hint="eastAsia"/>
          <w:b/>
          <w:color w:val="000000" w:themeColor="text1"/>
          <w:sz w:val="20"/>
          <w:szCs w:val="20"/>
        </w:rPr>
        <w:t xml:space="preserve">研究責任者　　　　　</w:t>
      </w:r>
      <w:r w:rsidR="009815D0" w:rsidRPr="00696DE1">
        <w:rPr>
          <w:rFonts w:asciiTheme="majorEastAsia" w:eastAsiaTheme="majorEastAsia" w:hAnsiTheme="majorEastAsia" w:hint="eastAsia"/>
          <w:b/>
          <w:color w:val="000000" w:themeColor="text1"/>
          <w:sz w:val="20"/>
          <w:szCs w:val="20"/>
        </w:rPr>
        <w:tab/>
      </w:r>
    </w:p>
    <w:p w:rsidR="00717AB4" w:rsidRPr="00696DE1" w:rsidRDefault="00717AB4" w:rsidP="00214B38">
      <w:pPr>
        <w:tabs>
          <w:tab w:val="left" w:pos="405"/>
          <w:tab w:val="left" w:pos="7635"/>
        </w:tabs>
        <w:spacing w:line="360" w:lineRule="exact"/>
        <w:ind w:right="-20" w:firstLineChars="71" w:firstLine="142"/>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吉野　一郎</w:t>
      </w:r>
      <w:r w:rsidR="00214B38" w:rsidRPr="00696DE1">
        <w:rPr>
          <w:rFonts w:asciiTheme="majorEastAsia" w:eastAsiaTheme="majorEastAsia" w:hAnsiTheme="majorEastAsia"/>
          <w:color w:val="000000" w:themeColor="text1"/>
          <w:sz w:val="20"/>
          <w:szCs w:val="20"/>
        </w:rPr>
        <w:tab/>
      </w:r>
    </w:p>
    <w:p w:rsidR="00717AB4" w:rsidRPr="00696DE1"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肺癌登録合同委員会　委員長</w:t>
      </w:r>
    </w:p>
    <w:p w:rsidR="00214B38" w:rsidRPr="00696DE1"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千葉大学大学院医学研究院</w:t>
      </w:r>
      <w:r w:rsidR="00214B38" w:rsidRPr="00696DE1">
        <w:rPr>
          <w:rFonts w:asciiTheme="majorEastAsia" w:eastAsiaTheme="majorEastAsia" w:hAnsiTheme="majorEastAsia" w:hint="eastAsia"/>
          <w:color w:val="000000" w:themeColor="text1"/>
          <w:sz w:val="20"/>
          <w:szCs w:val="20"/>
        </w:rPr>
        <w:t xml:space="preserve">　</w:t>
      </w:r>
      <w:r w:rsidRPr="00696DE1">
        <w:rPr>
          <w:rFonts w:asciiTheme="majorEastAsia" w:eastAsiaTheme="majorEastAsia" w:hAnsiTheme="majorEastAsia" w:hint="eastAsia"/>
          <w:color w:val="000000" w:themeColor="text1"/>
          <w:sz w:val="20"/>
          <w:szCs w:val="20"/>
        </w:rPr>
        <w:t>呼吸器病態外科学</w:t>
      </w:r>
      <w:r w:rsidR="00214B38" w:rsidRPr="00696DE1">
        <w:rPr>
          <w:rFonts w:asciiTheme="majorEastAsia" w:eastAsiaTheme="majorEastAsia" w:hAnsiTheme="majorEastAsia" w:hint="eastAsia"/>
          <w:color w:val="000000" w:themeColor="text1"/>
          <w:sz w:val="20"/>
          <w:szCs w:val="20"/>
        </w:rPr>
        <w:t xml:space="preserve">　教授</w:t>
      </w:r>
    </w:p>
    <w:p w:rsidR="00086E68" w:rsidRPr="00696DE1" w:rsidRDefault="00086E68" w:rsidP="000D6C15">
      <w:pPr>
        <w:rPr>
          <w:rFonts w:asciiTheme="majorEastAsia" w:eastAsiaTheme="majorEastAsia" w:hAnsiTheme="majorEastAsia"/>
          <w:b/>
          <w:color w:val="000000" w:themeColor="text1"/>
          <w:sz w:val="20"/>
          <w:szCs w:val="20"/>
        </w:rPr>
      </w:pPr>
    </w:p>
    <w:p w:rsidR="007D7382" w:rsidRPr="00696DE1" w:rsidRDefault="000D6C15" w:rsidP="000D6C15">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w:t>
      </w:r>
      <w:r w:rsidR="00214B38" w:rsidRPr="00696DE1">
        <w:rPr>
          <w:rFonts w:asciiTheme="majorEastAsia" w:eastAsiaTheme="majorEastAsia" w:hAnsiTheme="majorEastAsia" w:hint="eastAsia"/>
          <w:b/>
          <w:color w:val="000000" w:themeColor="text1"/>
          <w:sz w:val="20"/>
          <w:szCs w:val="20"/>
        </w:rPr>
        <w:t xml:space="preserve">3 </w:t>
      </w:r>
      <w:r w:rsidR="00717AB4" w:rsidRPr="00696DE1">
        <w:rPr>
          <w:rFonts w:asciiTheme="majorEastAsia" w:eastAsiaTheme="majorEastAsia" w:hAnsiTheme="majorEastAsia"/>
          <w:b/>
          <w:color w:val="000000" w:themeColor="text1"/>
          <w:sz w:val="20"/>
          <w:szCs w:val="20"/>
        </w:rPr>
        <w:t>研究事務局</w:t>
      </w:r>
    </w:p>
    <w:p w:rsidR="004E011E" w:rsidRPr="00696DE1" w:rsidRDefault="004E011E" w:rsidP="004E011E">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奥村　明之進</w:t>
      </w:r>
      <w:bookmarkStart w:id="0" w:name="_GoBack"/>
      <w:bookmarkEnd w:id="0"/>
    </w:p>
    <w:p w:rsidR="004E011E" w:rsidRPr="00696DE1" w:rsidRDefault="004E011E" w:rsidP="004E011E">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肺癌登録合同委員会　事務局長</w:t>
      </w:r>
    </w:p>
    <w:p w:rsidR="004E011E" w:rsidRPr="00696DE1" w:rsidRDefault="00214B38" w:rsidP="00214B38">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lastRenderedPageBreak/>
        <w:t>大阪大学大学院</w:t>
      </w:r>
      <w:r w:rsidR="004E011E" w:rsidRPr="00696DE1">
        <w:rPr>
          <w:rFonts w:asciiTheme="majorEastAsia" w:eastAsiaTheme="majorEastAsia" w:hAnsiTheme="majorEastAsia" w:hint="eastAsia"/>
          <w:color w:val="000000" w:themeColor="text1"/>
          <w:sz w:val="20"/>
          <w:szCs w:val="20"/>
        </w:rPr>
        <w:t xml:space="preserve">医学系研究科　</w:t>
      </w:r>
      <w:r w:rsidRPr="00696DE1">
        <w:rPr>
          <w:rFonts w:asciiTheme="majorEastAsia" w:eastAsiaTheme="majorEastAsia" w:hAnsiTheme="majorEastAsia" w:hint="eastAsia"/>
          <w:color w:val="000000" w:themeColor="text1"/>
          <w:sz w:val="20"/>
          <w:szCs w:val="20"/>
        </w:rPr>
        <w:t>呼吸器外科学</w:t>
      </w:r>
      <w:r w:rsidR="004E011E" w:rsidRPr="00696DE1">
        <w:rPr>
          <w:rFonts w:asciiTheme="majorEastAsia" w:eastAsiaTheme="majorEastAsia" w:hAnsiTheme="majorEastAsia" w:hint="eastAsia"/>
          <w:color w:val="000000" w:themeColor="text1"/>
          <w:sz w:val="20"/>
          <w:szCs w:val="20"/>
        </w:rPr>
        <w:t xml:space="preserve">　教授</w:t>
      </w:r>
    </w:p>
    <w:p w:rsidR="00656A20" w:rsidRPr="00696DE1"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〒565-0871　大阪府吹田市山田丘</w:t>
      </w:r>
      <w:r w:rsidR="00953D7F" w:rsidRPr="00696DE1">
        <w:rPr>
          <w:rFonts w:asciiTheme="majorEastAsia" w:eastAsiaTheme="majorEastAsia" w:hAnsiTheme="majorEastAsia" w:hint="eastAsia"/>
          <w:color w:val="000000" w:themeColor="text1"/>
          <w:sz w:val="20"/>
          <w:szCs w:val="20"/>
          <w:lang w:val="fr-FR"/>
        </w:rPr>
        <w:t>2-2</w:t>
      </w:r>
      <w:r w:rsidRPr="00696DE1">
        <w:rPr>
          <w:rFonts w:asciiTheme="majorEastAsia" w:eastAsiaTheme="majorEastAsia" w:hAnsiTheme="majorEastAsia" w:hint="eastAsia"/>
          <w:color w:val="000000" w:themeColor="text1"/>
          <w:sz w:val="20"/>
          <w:szCs w:val="20"/>
          <w:lang w:val="fr-FR"/>
        </w:rPr>
        <w:t>（L5</w:t>
      </w:r>
      <w:r w:rsidRPr="00696DE1">
        <w:rPr>
          <w:rFonts w:asciiTheme="majorEastAsia" w:eastAsiaTheme="majorEastAsia" w:hAnsiTheme="majorEastAsia"/>
          <w:color w:val="000000" w:themeColor="text1"/>
          <w:sz w:val="20"/>
          <w:szCs w:val="20"/>
          <w:lang w:val="fr-FR"/>
        </w:rPr>
        <w:t>）</w:t>
      </w:r>
    </w:p>
    <w:p w:rsidR="00656A20" w:rsidRPr="00696DE1"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TEL:06-6879-3152</w:t>
      </w:r>
    </w:p>
    <w:p w:rsidR="00656A20" w:rsidRPr="00696DE1" w:rsidRDefault="00656A20" w:rsidP="00656A20">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FAX:06-6879-3164</w:t>
      </w:r>
    </w:p>
    <w:p w:rsidR="000D6C15" w:rsidRPr="00696DE1" w:rsidRDefault="000D6C15" w:rsidP="000D6C15">
      <w:pPr>
        <w:tabs>
          <w:tab w:val="left" w:pos="1080"/>
        </w:tabs>
        <w:rPr>
          <w:rFonts w:asciiTheme="majorEastAsia" w:eastAsiaTheme="majorEastAsia" w:hAnsiTheme="majorEastAsia"/>
          <w:color w:val="000000" w:themeColor="text1"/>
          <w:sz w:val="20"/>
          <w:szCs w:val="20"/>
          <w:lang w:val="fr-FR"/>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w:t>
      </w:r>
      <w:r w:rsidR="00214B38" w:rsidRPr="00696DE1">
        <w:rPr>
          <w:rFonts w:asciiTheme="majorEastAsia" w:eastAsiaTheme="majorEastAsia" w:hAnsiTheme="majorEastAsia" w:hint="eastAsia"/>
          <w:b/>
          <w:color w:val="000000" w:themeColor="text1"/>
          <w:sz w:val="20"/>
          <w:szCs w:val="20"/>
        </w:rPr>
        <w:t>4</w:t>
      </w:r>
      <w:r w:rsidRPr="00696DE1">
        <w:rPr>
          <w:rFonts w:asciiTheme="majorEastAsia" w:eastAsiaTheme="majorEastAsia" w:hAnsiTheme="majorEastAsia" w:hint="eastAsia"/>
          <w:b/>
          <w:color w:val="000000" w:themeColor="text1"/>
          <w:sz w:val="20"/>
          <w:szCs w:val="20"/>
        </w:rPr>
        <w:t xml:space="preserve"> </w:t>
      </w:r>
      <w:r w:rsidR="00717AB4" w:rsidRPr="00696DE1">
        <w:rPr>
          <w:rFonts w:asciiTheme="majorEastAsia" w:eastAsiaTheme="majorEastAsia" w:hAnsiTheme="majorEastAsia" w:hint="eastAsia"/>
          <w:b/>
          <w:color w:val="000000" w:themeColor="text1"/>
          <w:sz w:val="20"/>
          <w:szCs w:val="20"/>
        </w:rPr>
        <w:t>研究計画書</w:t>
      </w:r>
      <w:r w:rsidRPr="00696DE1">
        <w:rPr>
          <w:rFonts w:asciiTheme="majorEastAsia" w:eastAsiaTheme="majorEastAsia" w:hAnsiTheme="majorEastAsia" w:hint="eastAsia"/>
          <w:b/>
          <w:color w:val="000000" w:themeColor="text1"/>
          <w:sz w:val="20"/>
          <w:szCs w:val="20"/>
        </w:rPr>
        <w:t>作成委員会及びデータセンター担当者</w:t>
      </w:r>
    </w:p>
    <w:p w:rsidR="000D6C15" w:rsidRPr="00696DE1" w:rsidRDefault="00717AB4"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研究計画書</w:t>
      </w:r>
      <w:r w:rsidR="000D6C15" w:rsidRPr="00696DE1">
        <w:rPr>
          <w:rFonts w:asciiTheme="majorEastAsia" w:eastAsiaTheme="majorEastAsia" w:hAnsiTheme="majorEastAsia" w:hint="eastAsia"/>
          <w:color w:val="000000" w:themeColor="text1"/>
          <w:sz w:val="20"/>
          <w:szCs w:val="20"/>
        </w:rPr>
        <w:t>作成責任者</w:t>
      </w:r>
    </w:p>
    <w:p w:rsidR="001F12CF" w:rsidRPr="00696DE1"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長谷川誠紀</w:t>
      </w:r>
    </w:p>
    <w:p w:rsidR="00717AB4" w:rsidRPr="00696DE1"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兵庫医科大学　呼吸器外科　教授</w:t>
      </w:r>
    </w:p>
    <w:p w:rsidR="001F12CF" w:rsidRPr="00696DE1" w:rsidRDefault="001F12CF"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0D6C15" w:rsidRPr="00696DE1"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データセンター</w:t>
      </w:r>
      <w:r w:rsidR="00717AB4" w:rsidRPr="00696DE1">
        <w:rPr>
          <w:rFonts w:asciiTheme="majorEastAsia" w:eastAsiaTheme="majorEastAsia" w:hAnsiTheme="majorEastAsia" w:hint="eastAsia"/>
          <w:color w:val="000000" w:themeColor="text1"/>
          <w:sz w:val="20"/>
          <w:szCs w:val="20"/>
        </w:rPr>
        <w:t>担当</w:t>
      </w:r>
      <w:r w:rsidRPr="00696DE1">
        <w:rPr>
          <w:rFonts w:asciiTheme="majorEastAsia" w:eastAsiaTheme="majorEastAsia" w:hAnsiTheme="majorEastAsia" w:hint="eastAsia"/>
          <w:color w:val="000000" w:themeColor="text1"/>
          <w:sz w:val="20"/>
          <w:szCs w:val="20"/>
        </w:rPr>
        <w:t>者</w:t>
      </w:r>
    </w:p>
    <w:p w:rsidR="00717AB4" w:rsidRPr="00696DE1" w:rsidRDefault="00D846B0" w:rsidP="00717AB4">
      <w:pPr>
        <w:ind w:firstLineChars="100" w:firstLine="200"/>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新谷　康</w:t>
      </w:r>
    </w:p>
    <w:p w:rsidR="00A941D6" w:rsidRPr="00696DE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大阪大学大学院医学系研究科　呼吸器外科学</w:t>
      </w:r>
      <w:r w:rsidR="00214B38" w:rsidRPr="00696DE1">
        <w:rPr>
          <w:rFonts w:asciiTheme="majorEastAsia" w:eastAsiaTheme="majorEastAsia" w:hAnsiTheme="majorEastAsia" w:hint="eastAsia"/>
          <w:color w:val="000000" w:themeColor="text1"/>
          <w:sz w:val="20"/>
          <w:szCs w:val="20"/>
          <w:lang w:val="fr-FR"/>
        </w:rPr>
        <w:t xml:space="preserve">　准教授</w:t>
      </w:r>
    </w:p>
    <w:p w:rsidR="000D6C15" w:rsidRPr="00696DE1" w:rsidRDefault="000D6C15" w:rsidP="000D6C15">
      <w:pPr>
        <w:tabs>
          <w:tab w:val="left" w:pos="1252"/>
          <w:tab w:val="left" w:pos="4080"/>
          <w:tab w:val="left" w:pos="4242"/>
        </w:tabs>
        <w:spacing w:line="360" w:lineRule="exact"/>
        <w:ind w:right="-20"/>
        <w:jc w:val="left"/>
        <w:rPr>
          <w:rFonts w:asciiTheme="majorEastAsia" w:eastAsiaTheme="majorEastAsia" w:hAnsiTheme="majorEastAsia"/>
          <w:color w:val="000000" w:themeColor="text1"/>
          <w:sz w:val="20"/>
          <w:szCs w:val="20"/>
          <w:lang w:val="fr-FR"/>
        </w:rPr>
      </w:pPr>
    </w:p>
    <w:p w:rsidR="000D6C15" w:rsidRPr="00696DE1" w:rsidRDefault="000D6C15" w:rsidP="000D6C15">
      <w:pPr>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2-</w:t>
      </w:r>
      <w:r w:rsidR="00214B38" w:rsidRPr="00696DE1">
        <w:rPr>
          <w:rFonts w:asciiTheme="majorEastAsia" w:eastAsiaTheme="majorEastAsia" w:hAnsiTheme="majorEastAsia" w:hint="eastAsia"/>
          <w:b/>
          <w:color w:val="000000" w:themeColor="text1"/>
          <w:sz w:val="20"/>
          <w:szCs w:val="20"/>
          <w:lang w:val="fr-FR"/>
        </w:rPr>
        <w:t>5</w:t>
      </w:r>
      <w:r w:rsidRPr="00696DE1">
        <w:rPr>
          <w:rFonts w:asciiTheme="majorEastAsia" w:eastAsiaTheme="majorEastAsia" w:hAnsiTheme="majorEastAsia" w:hint="eastAsia"/>
          <w:b/>
          <w:color w:val="000000" w:themeColor="text1"/>
          <w:sz w:val="20"/>
          <w:szCs w:val="20"/>
          <w:lang w:val="fr-FR"/>
        </w:rPr>
        <w:t xml:space="preserve"> </w:t>
      </w:r>
      <w:r w:rsidRPr="00696DE1">
        <w:rPr>
          <w:rFonts w:asciiTheme="majorEastAsia" w:eastAsiaTheme="majorEastAsia" w:hAnsiTheme="majorEastAsia" w:hint="eastAsia"/>
          <w:b/>
          <w:color w:val="000000" w:themeColor="text1"/>
          <w:sz w:val="20"/>
          <w:szCs w:val="20"/>
        </w:rPr>
        <w:t>統計</w:t>
      </w:r>
      <w:r w:rsidR="00A941D6" w:rsidRPr="00696DE1">
        <w:rPr>
          <w:rFonts w:asciiTheme="majorEastAsia" w:eastAsiaTheme="majorEastAsia" w:hAnsiTheme="majorEastAsia" w:hint="eastAsia"/>
          <w:b/>
          <w:color w:val="000000" w:themeColor="text1"/>
          <w:sz w:val="20"/>
          <w:szCs w:val="20"/>
        </w:rPr>
        <w:t>責任者</w:t>
      </w:r>
    </w:p>
    <w:p w:rsidR="006B19D3" w:rsidRPr="00696DE1" w:rsidRDefault="00A941D6" w:rsidP="00334A29">
      <w:pPr>
        <w:ind w:firstLineChars="100" w:firstLine="200"/>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 xml:space="preserve">宮岡　悦良　</w:t>
      </w:r>
    </w:p>
    <w:p w:rsidR="00A941D6" w:rsidRPr="00696DE1" w:rsidRDefault="00A941D6" w:rsidP="00334A29">
      <w:pPr>
        <w:ind w:firstLineChars="100" w:firstLine="200"/>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東京理科大学　理学部　第二部数学科　教授</w:t>
      </w:r>
    </w:p>
    <w:p w:rsidR="000D6C15" w:rsidRPr="00696DE1" w:rsidRDefault="000D6C15" w:rsidP="000D6C15">
      <w:pPr>
        <w:rPr>
          <w:rFonts w:asciiTheme="majorEastAsia" w:eastAsiaTheme="majorEastAsia" w:hAnsiTheme="majorEastAsia"/>
          <w:color w:val="000000" w:themeColor="text1"/>
          <w:sz w:val="20"/>
          <w:szCs w:val="20"/>
          <w:lang w:val="fr-FR"/>
        </w:rPr>
      </w:pPr>
    </w:p>
    <w:p w:rsidR="000D6C15" w:rsidRPr="00696DE1" w:rsidRDefault="000D6C15" w:rsidP="000D6C15">
      <w:pPr>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2-</w:t>
      </w:r>
      <w:r w:rsidR="00214B38" w:rsidRPr="00696DE1">
        <w:rPr>
          <w:rFonts w:asciiTheme="majorEastAsia" w:eastAsiaTheme="majorEastAsia" w:hAnsiTheme="majorEastAsia" w:hint="eastAsia"/>
          <w:b/>
          <w:color w:val="000000" w:themeColor="text1"/>
          <w:sz w:val="20"/>
          <w:szCs w:val="20"/>
          <w:lang w:val="fr-FR"/>
        </w:rPr>
        <w:t>6</w:t>
      </w:r>
      <w:r w:rsidRPr="00696DE1">
        <w:rPr>
          <w:rFonts w:asciiTheme="majorEastAsia" w:eastAsiaTheme="majorEastAsia" w:hAnsiTheme="majorEastAsia" w:hint="eastAsia"/>
          <w:b/>
          <w:color w:val="000000" w:themeColor="text1"/>
          <w:sz w:val="20"/>
          <w:szCs w:val="20"/>
          <w:lang w:val="fr-FR"/>
        </w:rPr>
        <w:t xml:space="preserve"> </w:t>
      </w:r>
      <w:r w:rsidRPr="00696DE1">
        <w:rPr>
          <w:rFonts w:asciiTheme="majorEastAsia" w:eastAsiaTheme="majorEastAsia" w:hAnsiTheme="majorEastAsia" w:hint="eastAsia"/>
          <w:b/>
          <w:color w:val="000000" w:themeColor="text1"/>
          <w:sz w:val="20"/>
          <w:szCs w:val="20"/>
        </w:rPr>
        <w:t>登録事務局</w:t>
      </w:r>
    </w:p>
    <w:p w:rsidR="00717AB4" w:rsidRPr="00696DE1" w:rsidRDefault="00717AB4" w:rsidP="00717AB4">
      <w:pPr>
        <w:ind w:firstLineChars="100" w:firstLine="200"/>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奥村　明之進</w:t>
      </w:r>
    </w:p>
    <w:p w:rsidR="000D6C15" w:rsidRPr="00696DE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696DE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 xml:space="preserve">　</w:t>
      </w:r>
      <w:r w:rsidR="000D6C15" w:rsidRPr="00696DE1">
        <w:rPr>
          <w:rFonts w:asciiTheme="majorEastAsia" w:eastAsiaTheme="majorEastAsia" w:hAnsiTheme="majorEastAsia" w:hint="eastAsia"/>
          <w:color w:val="000000" w:themeColor="text1"/>
          <w:sz w:val="20"/>
          <w:szCs w:val="20"/>
          <w:lang w:val="fr-FR"/>
        </w:rPr>
        <w:t>〒565-0871　大阪府吹田市山田丘２－２（L5</w:t>
      </w:r>
      <w:r w:rsidR="000D6C15" w:rsidRPr="00696DE1">
        <w:rPr>
          <w:rFonts w:asciiTheme="majorEastAsia" w:eastAsiaTheme="majorEastAsia" w:hAnsiTheme="majorEastAsia"/>
          <w:color w:val="000000" w:themeColor="text1"/>
          <w:sz w:val="20"/>
          <w:szCs w:val="20"/>
          <w:lang w:val="fr-FR"/>
        </w:rPr>
        <w:t>）</w:t>
      </w:r>
    </w:p>
    <w:p w:rsidR="000D6C15" w:rsidRPr="00696DE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 xml:space="preserve">　</w:t>
      </w:r>
      <w:r w:rsidR="000D6C15" w:rsidRPr="00696DE1">
        <w:rPr>
          <w:rFonts w:asciiTheme="majorEastAsia" w:eastAsiaTheme="majorEastAsia" w:hAnsiTheme="majorEastAsia" w:hint="eastAsia"/>
          <w:color w:val="000000" w:themeColor="text1"/>
          <w:sz w:val="20"/>
          <w:szCs w:val="20"/>
          <w:lang w:val="fr-FR"/>
        </w:rPr>
        <w:t>TEL:06-6879-3152</w:t>
      </w:r>
    </w:p>
    <w:p w:rsidR="000D6C15" w:rsidRPr="00696DE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 xml:space="preserve">　</w:t>
      </w:r>
      <w:r w:rsidR="000D6C15" w:rsidRPr="00696DE1">
        <w:rPr>
          <w:rFonts w:asciiTheme="majorEastAsia" w:eastAsiaTheme="majorEastAsia" w:hAnsiTheme="majorEastAsia" w:hint="eastAsia"/>
          <w:color w:val="000000" w:themeColor="text1"/>
          <w:sz w:val="20"/>
          <w:szCs w:val="20"/>
          <w:lang w:val="fr-FR"/>
        </w:rPr>
        <w:t>FAX:06-6879-3164</w:t>
      </w:r>
    </w:p>
    <w:p w:rsidR="000D6C15" w:rsidRPr="00696DE1" w:rsidRDefault="000D6C15" w:rsidP="000D6C15">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p>
    <w:p w:rsidR="000D6C15" w:rsidRPr="00696DE1" w:rsidRDefault="000D6C15" w:rsidP="000D6C15">
      <w:pPr>
        <w:rPr>
          <w:rFonts w:asciiTheme="majorEastAsia" w:eastAsiaTheme="majorEastAsia" w:hAnsiTheme="majorEastAsia"/>
          <w:b/>
          <w:color w:val="000000" w:themeColor="text1"/>
          <w:sz w:val="20"/>
          <w:szCs w:val="20"/>
          <w:lang w:val="fr-FR"/>
        </w:rPr>
      </w:pPr>
      <w:r w:rsidRPr="00696DE1">
        <w:rPr>
          <w:rFonts w:asciiTheme="majorEastAsia" w:eastAsiaTheme="majorEastAsia" w:hAnsiTheme="majorEastAsia" w:hint="eastAsia"/>
          <w:b/>
          <w:color w:val="000000" w:themeColor="text1"/>
          <w:sz w:val="20"/>
          <w:szCs w:val="20"/>
          <w:lang w:val="fr-FR"/>
        </w:rPr>
        <w:t>2-</w:t>
      </w:r>
      <w:r w:rsidR="00214B38" w:rsidRPr="00696DE1">
        <w:rPr>
          <w:rFonts w:asciiTheme="majorEastAsia" w:eastAsiaTheme="majorEastAsia" w:hAnsiTheme="majorEastAsia" w:hint="eastAsia"/>
          <w:b/>
          <w:color w:val="000000" w:themeColor="text1"/>
          <w:sz w:val="20"/>
          <w:szCs w:val="20"/>
          <w:lang w:val="fr-FR"/>
        </w:rPr>
        <w:t>7</w:t>
      </w:r>
      <w:r w:rsidRPr="00696DE1">
        <w:rPr>
          <w:rFonts w:asciiTheme="majorEastAsia" w:eastAsiaTheme="majorEastAsia" w:hAnsiTheme="majorEastAsia" w:hint="eastAsia"/>
          <w:b/>
          <w:color w:val="000000" w:themeColor="text1"/>
          <w:sz w:val="20"/>
          <w:szCs w:val="20"/>
          <w:lang w:val="fr-FR"/>
        </w:rPr>
        <w:t xml:space="preserve"> </w:t>
      </w:r>
      <w:r w:rsidRPr="00696DE1">
        <w:rPr>
          <w:rFonts w:asciiTheme="majorEastAsia" w:eastAsiaTheme="majorEastAsia" w:hAnsiTheme="majorEastAsia" w:hint="eastAsia"/>
          <w:b/>
          <w:color w:val="000000" w:themeColor="text1"/>
          <w:sz w:val="20"/>
          <w:szCs w:val="20"/>
        </w:rPr>
        <w:t>研究実施医療機関</w:t>
      </w:r>
    </w:p>
    <w:p w:rsidR="000D6C15" w:rsidRPr="00696DE1" w:rsidRDefault="00D846B0" w:rsidP="00D846B0">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0D6C15" w:rsidRPr="00696DE1" w:rsidRDefault="000D6C15" w:rsidP="000D6C15">
      <w:pPr>
        <w:rPr>
          <w:rFonts w:asciiTheme="majorEastAsia" w:eastAsiaTheme="majorEastAsia" w:hAnsiTheme="majorEastAsia"/>
          <w:b/>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w:t>
      </w:r>
      <w:r w:rsidR="00214B38" w:rsidRPr="00696DE1">
        <w:rPr>
          <w:rFonts w:asciiTheme="majorEastAsia" w:eastAsiaTheme="majorEastAsia" w:hAnsiTheme="majorEastAsia" w:hint="eastAsia"/>
          <w:b/>
          <w:color w:val="000000" w:themeColor="text1"/>
          <w:sz w:val="20"/>
          <w:szCs w:val="20"/>
        </w:rPr>
        <w:t>8</w:t>
      </w:r>
      <w:r w:rsidRPr="00696DE1">
        <w:rPr>
          <w:rFonts w:asciiTheme="majorEastAsia" w:eastAsiaTheme="majorEastAsia" w:hAnsiTheme="majorEastAsia" w:hint="eastAsia"/>
          <w:b/>
          <w:color w:val="000000" w:themeColor="text1"/>
          <w:sz w:val="20"/>
          <w:szCs w:val="20"/>
        </w:rPr>
        <w:t xml:space="preserve"> 効果安全性評価委員会</w:t>
      </w:r>
    </w:p>
    <w:p w:rsidR="000D6C15" w:rsidRPr="00696DE1" w:rsidRDefault="000D6C15" w:rsidP="00334A29">
      <w:pPr>
        <w:ind w:firstLineChars="100" w:firstLine="200"/>
        <w:rPr>
          <w:rFonts w:asciiTheme="majorEastAsia" w:eastAsiaTheme="majorEastAsia" w:hAnsiTheme="majorEastAsia" w:cs="Osaka"/>
          <w:color w:val="000000" w:themeColor="text1"/>
          <w:sz w:val="20"/>
          <w:szCs w:val="20"/>
        </w:rPr>
      </w:pPr>
      <w:r w:rsidRPr="00696DE1">
        <w:rPr>
          <w:rFonts w:asciiTheme="majorEastAsia" w:eastAsiaTheme="majorEastAsia" w:hAnsiTheme="majorEastAsia" w:cs="Osaka" w:hint="eastAsia"/>
          <w:color w:val="000000" w:themeColor="text1"/>
          <w:sz w:val="20"/>
          <w:szCs w:val="20"/>
        </w:rPr>
        <w:t>症例登録研究</w:t>
      </w:r>
      <w:r w:rsidR="006443F7" w:rsidRPr="00696DE1">
        <w:rPr>
          <w:rFonts w:asciiTheme="majorEastAsia" w:eastAsiaTheme="majorEastAsia" w:hAnsiTheme="majorEastAsia" w:cs="Osaka" w:hint="eastAsia"/>
          <w:color w:val="000000" w:themeColor="text1"/>
          <w:sz w:val="20"/>
          <w:szCs w:val="20"/>
        </w:rPr>
        <w:t>であ</w:t>
      </w:r>
      <w:r w:rsidR="00E340EC" w:rsidRPr="00696DE1">
        <w:rPr>
          <w:rFonts w:asciiTheme="majorEastAsia" w:eastAsiaTheme="majorEastAsia" w:hAnsiTheme="majorEastAsia" w:cs="Osaka" w:hint="eastAsia"/>
          <w:color w:val="000000" w:themeColor="text1"/>
          <w:sz w:val="20"/>
          <w:szCs w:val="20"/>
        </w:rPr>
        <w:t>る</w:t>
      </w:r>
      <w:r w:rsidRPr="00696DE1">
        <w:rPr>
          <w:rFonts w:asciiTheme="majorEastAsia" w:eastAsiaTheme="majorEastAsia" w:hAnsiTheme="majorEastAsia" w:cs="Osaka" w:hint="eastAsia"/>
          <w:color w:val="000000" w:themeColor="text1"/>
          <w:sz w:val="20"/>
          <w:szCs w:val="20"/>
        </w:rPr>
        <w:t>ので特に設けない</w:t>
      </w:r>
    </w:p>
    <w:p w:rsidR="000D6C15" w:rsidRPr="00696DE1" w:rsidRDefault="000D6C15" w:rsidP="000D6C15">
      <w:pPr>
        <w:rPr>
          <w:rFonts w:asciiTheme="majorEastAsia" w:eastAsiaTheme="majorEastAsia" w:hAnsiTheme="majorEastAsia"/>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w:t>
      </w:r>
      <w:r w:rsidR="00214B38" w:rsidRPr="00696DE1">
        <w:rPr>
          <w:rFonts w:asciiTheme="majorEastAsia" w:eastAsiaTheme="majorEastAsia" w:hAnsiTheme="majorEastAsia" w:hint="eastAsia"/>
          <w:b/>
          <w:color w:val="000000" w:themeColor="text1"/>
          <w:sz w:val="20"/>
          <w:szCs w:val="20"/>
        </w:rPr>
        <w:t>9</w:t>
      </w:r>
      <w:r w:rsidRPr="00696DE1">
        <w:rPr>
          <w:rFonts w:asciiTheme="majorEastAsia" w:eastAsiaTheme="majorEastAsia" w:hAnsiTheme="majorEastAsia" w:hint="eastAsia"/>
          <w:b/>
          <w:color w:val="000000" w:themeColor="text1"/>
          <w:sz w:val="20"/>
          <w:szCs w:val="20"/>
        </w:rPr>
        <w:t xml:space="preserve"> 本研究に関する問い合わせ先</w:t>
      </w:r>
    </w:p>
    <w:p w:rsidR="00D1348A" w:rsidRPr="00696DE1" w:rsidRDefault="00D1348A" w:rsidP="00D1348A">
      <w:pPr>
        <w:ind w:firstLineChars="100" w:firstLine="200"/>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rPr>
        <w:t>奥村　明之進</w:t>
      </w:r>
    </w:p>
    <w:p w:rsidR="00D1348A" w:rsidRPr="00696DE1"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696DE1"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〒565-0871　大阪府吹田市山田丘</w:t>
      </w:r>
      <w:r w:rsidR="000E0C3D" w:rsidRPr="00696DE1">
        <w:rPr>
          <w:rFonts w:asciiTheme="majorEastAsia" w:eastAsiaTheme="majorEastAsia" w:hAnsiTheme="majorEastAsia" w:hint="eastAsia"/>
          <w:color w:val="000000" w:themeColor="text1"/>
          <w:sz w:val="20"/>
          <w:szCs w:val="20"/>
          <w:lang w:val="fr-FR"/>
        </w:rPr>
        <w:t>2-2</w:t>
      </w:r>
      <w:r w:rsidRPr="00696DE1">
        <w:rPr>
          <w:rFonts w:asciiTheme="majorEastAsia" w:eastAsiaTheme="majorEastAsia" w:hAnsiTheme="majorEastAsia" w:hint="eastAsia"/>
          <w:color w:val="000000" w:themeColor="text1"/>
          <w:sz w:val="20"/>
          <w:szCs w:val="20"/>
          <w:lang w:val="fr-FR"/>
        </w:rPr>
        <w:t>（L5</w:t>
      </w:r>
      <w:r w:rsidRPr="00696DE1">
        <w:rPr>
          <w:rFonts w:asciiTheme="majorEastAsia" w:eastAsiaTheme="majorEastAsia" w:hAnsiTheme="majorEastAsia"/>
          <w:color w:val="000000" w:themeColor="text1"/>
          <w:sz w:val="20"/>
          <w:szCs w:val="20"/>
          <w:lang w:val="fr-FR"/>
        </w:rPr>
        <w:t>）</w:t>
      </w:r>
    </w:p>
    <w:p w:rsidR="000D6C15" w:rsidRPr="00696DE1"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t>TEL:06-6879-3152</w:t>
      </w:r>
    </w:p>
    <w:p w:rsidR="0059037F" w:rsidRPr="00696DE1" w:rsidRDefault="000D6C15" w:rsidP="006771F8">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696DE1">
        <w:rPr>
          <w:rFonts w:asciiTheme="majorEastAsia" w:eastAsiaTheme="majorEastAsia" w:hAnsiTheme="majorEastAsia" w:hint="eastAsia"/>
          <w:color w:val="000000" w:themeColor="text1"/>
          <w:sz w:val="20"/>
          <w:szCs w:val="20"/>
          <w:lang w:val="fr-FR"/>
        </w:rPr>
        <w:lastRenderedPageBreak/>
        <w:t>FAX:06-6879-3164</w:t>
      </w:r>
    </w:p>
    <w:p w:rsidR="002A5FD3" w:rsidRPr="00696DE1" w:rsidRDefault="002A5FD3" w:rsidP="000D6C15">
      <w:pPr>
        <w:pStyle w:val="1"/>
        <w:keepNext w:val="0"/>
        <w:rPr>
          <w:rFonts w:asciiTheme="majorEastAsia" w:eastAsiaTheme="majorEastAsia" w:hAnsiTheme="majorEastAsia"/>
          <w:b/>
          <w:color w:val="000000" w:themeColor="text1"/>
          <w:sz w:val="20"/>
          <w:szCs w:val="20"/>
        </w:rPr>
      </w:pPr>
    </w:p>
    <w:p w:rsidR="000D6C15" w:rsidRPr="00696DE1" w:rsidRDefault="000D6C15" w:rsidP="000D6C15">
      <w:pPr>
        <w:pStyle w:val="1"/>
        <w:keepNext w:val="0"/>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3. 背景</w:t>
      </w:r>
    </w:p>
    <w:p w:rsidR="000310FC" w:rsidRPr="00696DE1" w:rsidRDefault="000310FC" w:rsidP="000310FC">
      <w:pPr>
        <w:ind w:firstLineChars="100" w:firstLine="200"/>
        <w:rPr>
          <w:rFonts w:asciiTheme="majorEastAsia" w:eastAsiaTheme="majorEastAsia" w:hAnsiTheme="majorEastAsia"/>
          <w:color w:val="000000" w:themeColor="text1"/>
          <w:sz w:val="20"/>
          <w:szCs w:val="20"/>
        </w:rPr>
      </w:pPr>
    </w:p>
    <w:p w:rsidR="00FE086A" w:rsidRPr="00696DE1" w:rsidRDefault="00A4796F" w:rsidP="00023805">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悪性胸膜中皮腫は胸膜に原発する</w:t>
      </w:r>
      <w:r w:rsidR="00824228" w:rsidRPr="00696DE1">
        <w:rPr>
          <w:rFonts w:asciiTheme="majorEastAsia" w:eastAsiaTheme="majorEastAsia" w:hAnsiTheme="majorEastAsia" w:hint="eastAsia"/>
          <w:color w:val="000000" w:themeColor="text1"/>
          <w:sz w:val="20"/>
          <w:szCs w:val="20"/>
        </w:rPr>
        <w:t>比較的稀な</w:t>
      </w:r>
      <w:r w:rsidRPr="00696DE1">
        <w:rPr>
          <w:rFonts w:asciiTheme="majorEastAsia" w:eastAsiaTheme="majorEastAsia" w:hAnsiTheme="majorEastAsia" w:hint="eastAsia"/>
          <w:color w:val="000000" w:themeColor="text1"/>
          <w:sz w:val="20"/>
          <w:szCs w:val="20"/>
        </w:rPr>
        <w:t>悪性腫瘍で、その発生には石綿（アスベスト）の曝露が大きく関与している。</w:t>
      </w:r>
      <w:r w:rsidR="007E0796" w:rsidRPr="00696DE1">
        <w:rPr>
          <w:rFonts w:asciiTheme="majorEastAsia" w:eastAsiaTheme="majorEastAsia" w:hAnsiTheme="majorEastAsia" w:hint="eastAsia"/>
          <w:color w:val="000000" w:themeColor="text1"/>
          <w:sz w:val="20"/>
          <w:szCs w:val="20"/>
        </w:rPr>
        <w:t>我が国のアスベスト消費増加に伴い、悪性胸膜中皮腫による年間患者死亡数はICD-10が導入された1995 年の500人から，2012年には1400人と著明に増加している。悪性胸膜中皮腫は石綿曝露からの潜伏期間が30-40年と言われており、</w:t>
      </w:r>
      <w:r w:rsidR="00EF2B23" w:rsidRPr="00696DE1">
        <w:rPr>
          <w:rFonts w:asciiTheme="majorEastAsia" w:eastAsiaTheme="majorEastAsia" w:hAnsiTheme="majorEastAsia" w:hint="eastAsia"/>
          <w:color w:val="000000" w:themeColor="text1"/>
          <w:sz w:val="20"/>
          <w:szCs w:val="20"/>
        </w:rPr>
        <w:t>我が国では2020年から2030年代がピークとなる見込みである</w:t>
      </w:r>
      <w:r w:rsidR="0061083E" w:rsidRPr="00696DE1">
        <w:rPr>
          <w:rFonts w:asciiTheme="majorEastAsia" w:eastAsiaTheme="majorEastAsia" w:hAnsiTheme="majorEastAsia"/>
          <w:color w:val="000000" w:themeColor="text1"/>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696DE1">
        <w:rPr>
          <w:rFonts w:asciiTheme="majorEastAsia" w:eastAsiaTheme="majorEastAsia" w:hAnsiTheme="majorEastAsia"/>
          <w:color w:val="000000" w:themeColor="text1"/>
          <w:sz w:val="20"/>
          <w:szCs w:val="20"/>
        </w:rPr>
        <w:instrText xml:space="preserve"> ADDIN EN.CITE </w:instrText>
      </w:r>
      <w:r w:rsidR="0061083E" w:rsidRPr="00696DE1">
        <w:rPr>
          <w:rFonts w:asciiTheme="majorEastAsia" w:eastAsiaTheme="majorEastAsia" w:hAnsiTheme="majorEastAsia"/>
          <w:color w:val="000000" w:themeColor="text1"/>
          <w:sz w:val="20"/>
          <w:szCs w:val="20"/>
        </w:rPr>
        <w:fldChar w:fldCharType="begin">
          <w:fldData xml:space="preserve">PEVuZE5vdGU+PENpdGU+PEF1dGhvcj5NdXJheWFtYTwvQXV0aG9yPjxZZWFyPjIwMDY8L1llYXI+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</w:fldData>
        </w:fldChar>
      </w:r>
      <w:r w:rsidR="0061083E" w:rsidRPr="00696DE1">
        <w:rPr>
          <w:rFonts w:asciiTheme="majorEastAsia" w:eastAsiaTheme="majorEastAsia" w:hAnsiTheme="majorEastAsia"/>
          <w:color w:val="000000" w:themeColor="text1"/>
          <w:sz w:val="20"/>
          <w:szCs w:val="20"/>
        </w:rPr>
        <w:instrText xml:space="preserve"> ADDIN EN.CITE.DATA </w:instrText>
      </w:r>
      <w:r w:rsidR="0061083E" w:rsidRPr="00696DE1">
        <w:rPr>
          <w:rFonts w:asciiTheme="majorEastAsia" w:eastAsiaTheme="majorEastAsia" w:hAnsiTheme="majorEastAsia"/>
          <w:color w:val="000000" w:themeColor="text1"/>
          <w:sz w:val="20"/>
          <w:szCs w:val="20"/>
        </w:rPr>
      </w:r>
      <w:r w:rsidR="0061083E" w:rsidRPr="00696DE1">
        <w:rPr>
          <w:rFonts w:asciiTheme="majorEastAsia" w:eastAsiaTheme="majorEastAsia" w:hAnsiTheme="majorEastAsia"/>
          <w:color w:val="000000" w:themeColor="text1"/>
          <w:sz w:val="20"/>
          <w:szCs w:val="20"/>
        </w:rPr>
        <w:fldChar w:fldCharType="end"/>
      </w:r>
      <w:r w:rsidR="0061083E" w:rsidRPr="00696DE1">
        <w:rPr>
          <w:rFonts w:asciiTheme="majorEastAsia" w:eastAsiaTheme="majorEastAsia" w:hAnsiTheme="majorEastAsia"/>
          <w:color w:val="000000" w:themeColor="text1"/>
          <w:sz w:val="20"/>
          <w:szCs w:val="20"/>
        </w:rPr>
      </w:r>
      <w:r w:rsidR="0061083E" w:rsidRPr="00696DE1">
        <w:rPr>
          <w:rFonts w:asciiTheme="majorEastAsia" w:eastAsiaTheme="majorEastAsia" w:hAnsiTheme="majorEastAsia"/>
          <w:color w:val="000000" w:themeColor="text1"/>
          <w:sz w:val="20"/>
          <w:szCs w:val="20"/>
        </w:rPr>
        <w:fldChar w:fldCharType="separate"/>
      </w:r>
      <w:r w:rsidR="0061083E" w:rsidRPr="00696DE1">
        <w:rPr>
          <w:rFonts w:asciiTheme="majorEastAsia" w:eastAsiaTheme="majorEastAsia" w:hAnsiTheme="majorEastAsia"/>
          <w:noProof/>
          <w:color w:val="000000" w:themeColor="text1"/>
          <w:sz w:val="20"/>
          <w:szCs w:val="20"/>
        </w:rPr>
        <w:t>(</w:t>
      </w:r>
      <w:hyperlink w:anchor="_ENREF_1" w:tooltip="Murayama, 2006 #2" w:history="1">
        <w:r w:rsidR="0061083E" w:rsidRPr="00696DE1">
          <w:rPr>
            <w:rFonts w:asciiTheme="majorEastAsia" w:eastAsiaTheme="majorEastAsia" w:hAnsiTheme="majorEastAsia"/>
            <w:noProof/>
            <w:color w:val="000000" w:themeColor="text1"/>
            <w:sz w:val="20"/>
            <w:szCs w:val="20"/>
          </w:rPr>
          <w:t>1</w:t>
        </w:r>
      </w:hyperlink>
      <w:r w:rsidR="0061083E" w:rsidRPr="00696DE1">
        <w:rPr>
          <w:rFonts w:asciiTheme="majorEastAsia" w:eastAsiaTheme="majorEastAsia" w:hAnsiTheme="majorEastAsia"/>
          <w:noProof/>
          <w:color w:val="000000" w:themeColor="text1"/>
          <w:sz w:val="20"/>
          <w:szCs w:val="20"/>
        </w:rPr>
        <w:t>)</w:t>
      </w:r>
      <w:r w:rsidR="0061083E" w:rsidRPr="00696DE1">
        <w:rPr>
          <w:rFonts w:asciiTheme="majorEastAsia" w:eastAsiaTheme="majorEastAsia" w:hAnsiTheme="majorEastAsia"/>
          <w:color w:val="000000" w:themeColor="text1"/>
          <w:sz w:val="20"/>
          <w:szCs w:val="20"/>
        </w:rPr>
        <w:fldChar w:fldCharType="end"/>
      </w:r>
      <w:r w:rsidR="00EF2B23" w:rsidRPr="00696DE1">
        <w:rPr>
          <w:rFonts w:asciiTheme="majorEastAsia" w:eastAsiaTheme="majorEastAsia" w:hAnsiTheme="majorEastAsia" w:hint="eastAsia"/>
          <w:color w:val="000000" w:themeColor="text1"/>
          <w:sz w:val="20"/>
          <w:szCs w:val="20"/>
        </w:rPr>
        <w:t>。</w:t>
      </w:r>
      <w:r w:rsidR="00023805" w:rsidRPr="00696DE1">
        <w:rPr>
          <w:rFonts w:asciiTheme="majorEastAsia" w:eastAsiaTheme="majorEastAsia" w:hAnsiTheme="majorEastAsia" w:hint="eastAsia"/>
          <w:color w:val="000000" w:themeColor="text1"/>
          <w:sz w:val="20"/>
          <w:szCs w:val="20"/>
        </w:rPr>
        <w:t>一方、</w:t>
      </w:r>
      <w:r w:rsidR="000358E5" w:rsidRPr="00696DE1">
        <w:rPr>
          <w:rFonts w:asciiTheme="majorEastAsia" w:eastAsiaTheme="majorEastAsia" w:hAnsiTheme="majorEastAsia" w:hint="eastAsia"/>
          <w:color w:val="000000" w:themeColor="text1"/>
          <w:sz w:val="20"/>
          <w:szCs w:val="20"/>
        </w:rPr>
        <w:t>悪性胸膜中皮腫は低頻度の疾患であること</w:t>
      </w:r>
      <w:r w:rsidR="00FE086A" w:rsidRPr="00696DE1">
        <w:rPr>
          <w:rFonts w:asciiTheme="majorEastAsia" w:eastAsiaTheme="majorEastAsia" w:hAnsiTheme="majorEastAsia" w:hint="eastAsia"/>
          <w:color w:val="000000" w:themeColor="text1"/>
          <w:sz w:val="20"/>
          <w:szCs w:val="20"/>
        </w:rPr>
        <w:t>、</w:t>
      </w:r>
      <w:r w:rsidR="000358E5" w:rsidRPr="00696DE1">
        <w:rPr>
          <w:rFonts w:asciiTheme="majorEastAsia" w:eastAsiaTheme="majorEastAsia" w:hAnsiTheme="majorEastAsia" w:hint="eastAsia"/>
          <w:color w:val="000000" w:themeColor="text1"/>
          <w:sz w:val="20"/>
          <w:szCs w:val="20"/>
        </w:rPr>
        <w:t>最近まで有効な治療法が存在しなかったこと、予後が極めて不良であることなどから臨床情報に乏しく、</w:t>
      </w:r>
      <w:r w:rsidR="00FE086A" w:rsidRPr="00696DE1">
        <w:rPr>
          <w:rFonts w:asciiTheme="majorEastAsia" w:eastAsiaTheme="majorEastAsia" w:hAnsiTheme="majorEastAsia" w:hint="eastAsia"/>
          <w:color w:val="000000" w:themeColor="text1"/>
          <w:sz w:val="20"/>
          <w:szCs w:val="20"/>
        </w:rPr>
        <w:t>全国的な多施設共同研究が求められる。</w:t>
      </w:r>
    </w:p>
    <w:p w:rsidR="00A00A40" w:rsidRPr="00696DE1" w:rsidRDefault="00FE086A" w:rsidP="00023805">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近年、国際的に共通の病期の確立の必要性が認識され、International Association for Study of Lung Cancer (IASLC、世界肺癌学会)とInternational </w:t>
      </w:r>
      <w:r w:rsidR="000358E5" w:rsidRPr="00696DE1">
        <w:rPr>
          <w:rFonts w:asciiTheme="majorEastAsia" w:eastAsiaTheme="majorEastAsia" w:hAnsiTheme="majorEastAsia"/>
          <w:color w:val="000000" w:themeColor="text1"/>
          <w:sz w:val="20"/>
          <w:szCs w:val="20"/>
        </w:rPr>
        <w:t>Mesothelioma</w:t>
      </w:r>
      <w:r w:rsidRPr="00696DE1">
        <w:rPr>
          <w:rFonts w:asciiTheme="majorEastAsia" w:eastAsiaTheme="majorEastAsia" w:hAnsiTheme="majorEastAsia" w:hint="eastAsia"/>
          <w:color w:val="000000" w:themeColor="text1"/>
          <w:sz w:val="20"/>
          <w:szCs w:val="20"/>
        </w:rPr>
        <w:t xml:space="preserve"> Interest Group（</w:t>
      </w:r>
      <w:r w:rsidR="000358E5" w:rsidRPr="00696DE1">
        <w:rPr>
          <w:rFonts w:asciiTheme="majorEastAsia" w:eastAsiaTheme="majorEastAsia" w:hAnsiTheme="majorEastAsia" w:hint="eastAsia"/>
          <w:color w:val="000000" w:themeColor="text1"/>
          <w:sz w:val="20"/>
          <w:szCs w:val="20"/>
        </w:rPr>
        <w:t>I</w:t>
      </w:r>
      <w:r w:rsidRPr="00696DE1">
        <w:rPr>
          <w:rFonts w:asciiTheme="majorEastAsia" w:eastAsiaTheme="majorEastAsia" w:hAnsiTheme="majorEastAsia" w:hint="eastAsia"/>
          <w:color w:val="000000" w:themeColor="text1"/>
          <w:sz w:val="20"/>
          <w:szCs w:val="20"/>
        </w:rPr>
        <w:t>MIG、国際</w:t>
      </w:r>
      <w:r w:rsidR="000358E5" w:rsidRPr="00696DE1">
        <w:rPr>
          <w:rFonts w:asciiTheme="majorEastAsia" w:eastAsiaTheme="majorEastAsia" w:hAnsiTheme="majorEastAsia" w:hint="eastAsia"/>
          <w:color w:val="000000" w:themeColor="text1"/>
          <w:sz w:val="20"/>
          <w:szCs w:val="20"/>
        </w:rPr>
        <w:t>中皮腫</w:t>
      </w:r>
      <w:r w:rsidRPr="00696DE1">
        <w:rPr>
          <w:rFonts w:asciiTheme="majorEastAsia" w:eastAsiaTheme="majorEastAsia" w:hAnsiTheme="majorEastAsia" w:hint="eastAsia"/>
          <w:color w:val="000000" w:themeColor="text1"/>
          <w:sz w:val="20"/>
          <w:szCs w:val="20"/>
        </w:rPr>
        <w:t>研究会）が中心となって後方視的国際データベース事業が行われ</w:t>
      </w:r>
      <w:r w:rsidR="000358E5" w:rsidRPr="00696DE1">
        <w:rPr>
          <w:rFonts w:asciiTheme="majorEastAsia" w:eastAsiaTheme="majorEastAsia" w:hAnsiTheme="majorEastAsia" w:hint="eastAsia"/>
          <w:color w:val="000000" w:themeColor="text1"/>
          <w:sz w:val="20"/>
          <w:szCs w:val="20"/>
        </w:rPr>
        <w:t>、我が国からも世界で第5</w:t>
      </w:r>
      <w:r w:rsidR="009A6A3C" w:rsidRPr="00696DE1">
        <w:rPr>
          <w:rFonts w:asciiTheme="majorEastAsia" w:eastAsiaTheme="majorEastAsia" w:hAnsiTheme="majorEastAsia" w:hint="eastAsia"/>
          <w:color w:val="000000" w:themeColor="text1"/>
          <w:sz w:val="20"/>
          <w:szCs w:val="20"/>
        </w:rPr>
        <w:t>番目に多い症例を登録している</w:t>
      </w:r>
      <w:r w:rsidR="0061083E" w:rsidRPr="00696DE1">
        <w:rPr>
          <w:rFonts w:asciiTheme="majorEastAsia" w:eastAsiaTheme="majorEastAsia" w:hAnsiTheme="majorEastAsia"/>
          <w:color w:val="000000" w:themeColor="text1"/>
          <w:sz w:val="20"/>
          <w:szCs w:val="20"/>
        </w:rPr>
        <w:fldChar w:fldCharType="begin"/>
      </w:r>
      <w:r w:rsidR="0061083E" w:rsidRPr="00696DE1">
        <w:rPr>
          <w:rFonts w:asciiTheme="majorEastAsia" w:eastAsiaTheme="majorEastAsia" w:hAnsiTheme="majorEastAsia"/>
          <w:color w:val="000000" w:themeColor="text1"/>
          <w:sz w:val="20"/>
          <w:szCs w:val="20"/>
        </w:rPr>
        <w:instrText xml:space="preserve"> ADDIN EN.CITE &lt;EndNote&gt;&lt;Cite&gt;&lt;Author&gt;Rusch&lt;/Author&gt;&lt;Year&gt;2012&lt;/Year&gt;&lt;RecNum&gt;1&lt;/RecNum&gt;&lt;DisplayText&gt;(2)&lt;/DisplayText&gt;&lt;record&gt;&lt;rec-number&gt;1&lt;/rec-number&gt;&lt;foreign-keys&gt;&lt;key app="EN" db-id="s9rwwwz2rzxrvwepxf7pd5rywp52t0as9sv9"&gt;1&lt;/key&gt;&lt;/foreign-keys&gt;&lt;ref-type name="Journal Article"&gt;17&lt;/ref-type&gt;&lt;contributors&gt;&lt;authors&gt;&lt;author&gt;Rusch, V. W.&lt;/author&gt;&lt;author&gt;Giroux, D.&lt;/author&gt;&lt;/authors&gt;&lt;/contributors&gt;&lt;auth-address&gt;Memorial Sloan-Kettering Cancer Center, New York, NY, USA;&lt;/auth-address&gt;&lt;titles&gt;&lt;title&gt;Do we need a revised staging system for malignant pleural mesothelioma? Analysis of the IASLC database&lt;/title&gt;&lt;secondary-title&gt;Ann Cardiothorac Surg&lt;/secondary-title&gt;&lt;alt-title&gt;Annals of cardiothoracic surgery&lt;/alt-title&gt;&lt;/titles&gt;&lt;periodical&gt;&lt;full-title&gt;Ann Cardiothorac Surg&lt;/full-title&gt;&lt;abbr-1&gt;Annals of cardiothoracic surgery&lt;/abbr-1&gt;&lt;/periodical&gt;&lt;alt-periodical&gt;&lt;full-title&gt;Ann Cardiothorac Surg&lt;/full-title&gt;&lt;abbr-1&gt;Annals of cardiothoracic surgery&lt;/abbr-1&gt;&lt;/alt-periodical&gt;&lt;pages&gt;438-48&lt;/pages&gt;&lt;volume&gt;1&lt;/volume&gt;&lt;number&gt;4&lt;/number&gt;&lt;edition&gt;2013/08/27&lt;/edition&gt;&lt;dates&gt;&lt;year&gt;2012&lt;/year&gt;&lt;pub-dates&gt;&lt;date&gt;Nov&lt;/date&gt;&lt;/pub-dates&gt;&lt;/dates&gt;&lt;isbn&gt;2225-319X (Print)&amp;#xD;2225-319X (Linking)&lt;/isbn&gt;&lt;accession-num&gt;23977534&lt;/accession-num&gt;&lt;urls&gt;&lt;related-urls&gt;&lt;url&gt;http://www.ncbi.nlm.nih.gov/pubmed/23977534&lt;/url&gt;&lt;/related-urls&gt;&lt;/urls&gt;&lt;custom2&gt;3741785&lt;/custom2&gt;&lt;electronic-resource-num&gt;10.3978/j.issn.2225-319X.2012.11.10&lt;/electronic-resource-num&gt;&lt;language&gt;eng&lt;/language&gt;&lt;/record&gt;&lt;/Cite&gt;&lt;/EndNote&gt;</w:instrText>
      </w:r>
      <w:r w:rsidR="0061083E" w:rsidRPr="00696DE1">
        <w:rPr>
          <w:rFonts w:asciiTheme="majorEastAsia" w:eastAsiaTheme="majorEastAsia" w:hAnsiTheme="majorEastAsia"/>
          <w:color w:val="000000" w:themeColor="text1"/>
          <w:sz w:val="20"/>
          <w:szCs w:val="20"/>
        </w:rPr>
        <w:fldChar w:fldCharType="separate"/>
      </w:r>
      <w:r w:rsidR="0061083E" w:rsidRPr="00696DE1">
        <w:rPr>
          <w:rFonts w:asciiTheme="majorEastAsia" w:eastAsiaTheme="majorEastAsia" w:hAnsiTheme="majorEastAsia"/>
          <w:noProof/>
          <w:color w:val="000000" w:themeColor="text1"/>
          <w:sz w:val="20"/>
          <w:szCs w:val="20"/>
        </w:rPr>
        <w:t>(</w:t>
      </w:r>
      <w:hyperlink w:anchor="_ENREF_2" w:tooltip="Rusch, 2012 #1" w:history="1">
        <w:r w:rsidR="0061083E" w:rsidRPr="00696DE1">
          <w:rPr>
            <w:rFonts w:asciiTheme="majorEastAsia" w:eastAsiaTheme="majorEastAsia" w:hAnsiTheme="majorEastAsia"/>
            <w:noProof/>
            <w:color w:val="000000" w:themeColor="text1"/>
            <w:sz w:val="20"/>
            <w:szCs w:val="20"/>
          </w:rPr>
          <w:t>2</w:t>
        </w:r>
      </w:hyperlink>
      <w:r w:rsidR="0061083E" w:rsidRPr="00696DE1">
        <w:rPr>
          <w:rFonts w:asciiTheme="majorEastAsia" w:eastAsiaTheme="majorEastAsia" w:hAnsiTheme="majorEastAsia"/>
          <w:noProof/>
          <w:color w:val="000000" w:themeColor="text1"/>
          <w:sz w:val="20"/>
          <w:szCs w:val="20"/>
        </w:rPr>
        <w:t>)</w:t>
      </w:r>
      <w:r w:rsidR="0061083E" w:rsidRPr="00696DE1">
        <w:rPr>
          <w:rFonts w:asciiTheme="majorEastAsia" w:eastAsiaTheme="majorEastAsia" w:hAnsiTheme="majorEastAsia"/>
          <w:color w:val="000000" w:themeColor="text1"/>
          <w:sz w:val="20"/>
          <w:szCs w:val="20"/>
        </w:rPr>
        <w:fldChar w:fldCharType="end"/>
      </w:r>
      <w:r w:rsidRPr="00696DE1">
        <w:rPr>
          <w:rFonts w:asciiTheme="majorEastAsia" w:eastAsiaTheme="majorEastAsia" w:hAnsiTheme="majorEastAsia" w:hint="eastAsia"/>
          <w:color w:val="000000" w:themeColor="text1"/>
          <w:sz w:val="20"/>
          <w:szCs w:val="20"/>
        </w:rPr>
        <w:t>。</w:t>
      </w:r>
      <w:r w:rsidR="002B1991" w:rsidRPr="00696DE1">
        <w:rPr>
          <w:rFonts w:asciiTheme="majorEastAsia" w:eastAsiaTheme="majorEastAsia" w:hAnsiTheme="majorEastAsia" w:hint="eastAsia"/>
          <w:color w:val="000000" w:themeColor="text1"/>
          <w:sz w:val="20"/>
          <w:szCs w:val="20"/>
        </w:rPr>
        <w:t>しかし</w:t>
      </w:r>
      <w:r w:rsidRPr="00696DE1">
        <w:rPr>
          <w:rFonts w:asciiTheme="majorEastAsia" w:eastAsiaTheme="majorEastAsia" w:hAnsiTheme="majorEastAsia" w:hint="eastAsia"/>
          <w:color w:val="000000" w:themeColor="text1"/>
          <w:sz w:val="20"/>
          <w:szCs w:val="20"/>
        </w:rPr>
        <w:t>、</w:t>
      </w:r>
      <w:r w:rsidR="002B1991" w:rsidRPr="00696DE1">
        <w:rPr>
          <w:rFonts w:asciiTheme="majorEastAsia" w:eastAsiaTheme="majorEastAsia" w:hAnsiTheme="majorEastAsia" w:hint="eastAsia"/>
          <w:color w:val="000000" w:themeColor="text1"/>
          <w:sz w:val="20"/>
          <w:szCs w:val="20"/>
        </w:rPr>
        <w:t>IASLCデータベースは後ろ向き登録であること、非常に雑多な症例から構成されていることから、悪性胸膜中皮腫治療の真の現状を必ずしも反映していない。</w:t>
      </w:r>
      <w:r w:rsidR="004F0B30" w:rsidRPr="00696DE1">
        <w:rPr>
          <w:rFonts w:asciiTheme="majorEastAsia" w:eastAsiaTheme="majorEastAsia" w:hAnsiTheme="majorEastAsia" w:hint="eastAsia"/>
          <w:color w:val="000000" w:themeColor="text1"/>
          <w:sz w:val="20"/>
          <w:szCs w:val="20"/>
        </w:rPr>
        <w:t>以上のような状況により、</w:t>
      </w:r>
      <w:r w:rsidR="00A00A40" w:rsidRPr="00696DE1">
        <w:rPr>
          <w:rFonts w:asciiTheme="majorEastAsia" w:eastAsiaTheme="majorEastAsia" w:hAnsiTheme="majorEastAsia" w:hint="eastAsia"/>
          <w:color w:val="000000" w:themeColor="text1"/>
          <w:sz w:val="20"/>
          <w:szCs w:val="20"/>
        </w:rPr>
        <w:t>本邦の肺癌登録合同委員会が</w:t>
      </w:r>
      <w:r w:rsidR="004F0B30" w:rsidRPr="00696DE1">
        <w:rPr>
          <w:rFonts w:asciiTheme="majorEastAsia" w:eastAsiaTheme="majorEastAsia" w:hAnsiTheme="majorEastAsia" w:hint="eastAsia"/>
          <w:color w:val="000000" w:themeColor="text1"/>
          <w:sz w:val="20"/>
          <w:szCs w:val="20"/>
        </w:rPr>
        <w:t>悪性胸膜中皮腫</w:t>
      </w:r>
      <w:r w:rsidR="00A00A40" w:rsidRPr="00696DE1">
        <w:rPr>
          <w:rFonts w:asciiTheme="majorEastAsia" w:eastAsiaTheme="majorEastAsia" w:hAnsiTheme="majorEastAsia" w:hint="eastAsia"/>
          <w:color w:val="000000" w:themeColor="text1"/>
          <w:sz w:val="20"/>
          <w:szCs w:val="20"/>
        </w:rPr>
        <w:t>症例の前方視的データベース事業を行うこととなった。</w:t>
      </w:r>
    </w:p>
    <w:p w:rsidR="00FE086A" w:rsidRPr="00696DE1" w:rsidRDefault="00FE086A" w:rsidP="00023805">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本研究の目的は、本邦で</w:t>
      </w:r>
      <w:r w:rsidR="00D054C0" w:rsidRPr="00696DE1">
        <w:rPr>
          <w:rFonts w:asciiTheme="majorEastAsia" w:eastAsiaTheme="majorEastAsia" w:hAnsiTheme="majorEastAsia" w:hint="eastAsia"/>
          <w:color w:val="000000" w:themeColor="text1"/>
          <w:sz w:val="20"/>
          <w:szCs w:val="20"/>
        </w:rPr>
        <w:t>診断されたすべての悪性胸膜中皮腫症例</w:t>
      </w:r>
      <w:r w:rsidRPr="00696DE1">
        <w:rPr>
          <w:rFonts w:asciiTheme="majorEastAsia" w:eastAsiaTheme="majorEastAsia" w:hAnsiTheme="majorEastAsia" w:hint="eastAsia"/>
          <w:color w:val="000000" w:themeColor="text1"/>
          <w:sz w:val="20"/>
          <w:szCs w:val="20"/>
        </w:rPr>
        <w:t>を前方視的に登録してデータベースを構築し、治療成績を検証し、TNM分類と病期の妥当性を検証し、標準治療の確立のための基礎データを構築することである。</w:t>
      </w:r>
      <w:r w:rsidR="00023805" w:rsidRPr="00696DE1">
        <w:rPr>
          <w:rFonts w:asciiTheme="majorEastAsia" w:eastAsiaTheme="majorEastAsia" w:hAnsiTheme="majorEastAsia" w:hint="eastAsia"/>
          <w:color w:val="000000" w:themeColor="text1"/>
          <w:sz w:val="20"/>
          <w:szCs w:val="20"/>
        </w:rPr>
        <w:t>さらに</w:t>
      </w:r>
      <w:r w:rsidRPr="00696DE1">
        <w:rPr>
          <w:rFonts w:asciiTheme="majorEastAsia" w:eastAsiaTheme="majorEastAsia" w:hAnsiTheme="majorEastAsia" w:hint="eastAsia"/>
          <w:color w:val="000000" w:themeColor="text1"/>
          <w:sz w:val="20"/>
          <w:szCs w:val="20"/>
        </w:rPr>
        <w:t>、構築されたデータベースをもとに臨床研究を行い国内外に情報発信するとともに、国際的な前向きデータベースにも参加する予定である。</w:t>
      </w:r>
    </w:p>
    <w:p w:rsidR="000D6C15" w:rsidRPr="00696DE1" w:rsidRDefault="000D6C15" w:rsidP="000D6C15">
      <w:pPr>
        <w:rPr>
          <w:rFonts w:asciiTheme="majorEastAsia" w:eastAsiaTheme="majorEastAsia" w:hAnsiTheme="majorEastAsia"/>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lang w:val="fr-FR"/>
        </w:rPr>
        <w:t xml:space="preserve">4. </w:t>
      </w:r>
      <w:r w:rsidRPr="00696DE1">
        <w:rPr>
          <w:rFonts w:asciiTheme="majorEastAsia" w:eastAsiaTheme="majorEastAsia" w:hAnsiTheme="majorEastAsia" w:hint="eastAsia"/>
          <w:b/>
          <w:color w:val="000000" w:themeColor="text1"/>
          <w:sz w:val="20"/>
          <w:szCs w:val="20"/>
        </w:rPr>
        <w:t>研究の倫理的実施</w:t>
      </w:r>
    </w:p>
    <w:p w:rsidR="000D6C15" w:rsidRPr="00696DE1" w:rsidRDefault="000D6C15"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実施に際しては，ヘルシンキ宣言および</w:t>
      </w:r>
      <w:r w:rsidR="00DE65E5" w:rsidRPr="00696DE1">
        <w:rPr>
          <w:rFonts w:ascii="ＭＳ Ｐゴシック" w:eastAsia="ＭＳ Ｐゴシック" w:hAnsi="ＭＳ Ｐゴシック" w:hint="eastAsia"/>
          <w:color w:val="000000" w:themeColor="text1"/>
          <w:sz w:val="20"/>
          <w:szCs w:val="20"/>
        </w:rPr>
        <w:t>人を対象とする医学系研究に関する倫理指針（平成29年2月28日一部改正、文部科学省・厚生労働省）</w:t>
      </w:r>
      <w:r w:rsidRPr="00696DE1">
        <w:rPr>
          <w:rFonts w:asciiTheme="majorEastAsia" w:eastAsiaTheme="majorEastAsia" w:hAnsiTheme="majorEastAsia" w:hint="eastAsia"/>
          <w:color w:val="000000" w:themeColor="text1"/>
          <w:sz w:val="20"/>
          <w:szCs w:val="20"/>
        </w:rPr>
        <w:t>を遵守し，被験者の人権，福祉および安全を最大限に確保する。</w:t>
      </w:r>
    </w:p>
    <w:p w:rsidR="000D6C15" w:rsidRPr="00696DE1" w:rsidRDefault="000D6C15" w:rsidP="000D6C15">
      <w:pPr>
        <w:rPr>
          <w:rFonts w:asciiTheme="majorEastAsia" w:eastAsiaTheme="majorEastAsia" w:hAnsiTheme="majorEastAsia"/>
          <w:b/>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4-1 被研究者のプライバシーの保護</w:t>
      </w:r>
    </w:p>
    <w:p w:rsidR="000D6C15" w:rsidRPr="00696DE1" w:rsidRDefault="000D6C15"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登録患者の氏名は参加施設からデータセンターへ知らされることはない。登録患者の同定や照会は</w:t>
      </w:r>
      <w:r w:rsidR="00DE65E5" w:rsidRPr="00696DE1">
        <w:rPr>
          <w:rFonts w:asciiTheme="majorEastAsia" w:eastAsiaTheme="majorEastAsia" w:hAnsiTheme="majorEastAsia" w:hint="eastAsia"/>
          <w:color w:val="000000" w:themeColor="text1"/>
          <w:sz w:val="20"/>
          <w:szCs w:val="20"/>
        </w:rPr>
        <w:t>、</w:t>
      </w:r>
      <w:r w:rsidRPr="00696DE1">
        <w:rPr>
          <w:rFonts w:asciiTheme="majorEastAsia" w:eastAsiaTheme="majorEastAsia" w:hAnsiTheme="majorEastAsia" w:hint="eastAsia"/>
          <w:color w:val="000000" w:themeColor="text1"/>
          <w:sz w:val="20"/>
          <w:szCs w:val="20"/>
        </w:rPr>
        <w:t>登録時に発行されるID</w:t>
      </w:r>
      <w:r w:rsidR="00DE65E5" w:rsidRPr="00696DE1">
        <w:rPr>
          <w:rFonts w:asciiTheme="majorEastAsia" w:eastAsiaTheme="majorEastAsia" w:hAnsiTheme="majorEastAsia" w:hint="eastAsia"/>
          <w:color w:val="000000" w:themeColor="text1"/>
          <w:sz w:val="20"/>
          <w:szCs w:val="20"/>
        </w:rPr>
        <w:t>を用いて行われ、</w:t>
      </w:r>
      <w:r w:rsidRPr="00696DE1">
        <w:rPr>
          <w:rFonts w:asciiTheme="majorEastAsia" w:eastAsiaTheme="majorEastAsia" w:hAnsiTheme="majorEastAsia" w:hint="eastAsia"/>
          <w:color w:val="000000" w:themeColor="text1"/>
          <w:sz w:val="20"/>
          <w:szCs w:val="20"/>
        </w:rPr>
        <w:t>患者名など，第三者が患者を識別できる情報がデータベースに登録されることはない。</w:t>
      </w:r>
    </w:p>
    <w:p w:rsidR="000D6C15" w:rsidRPr="00696DE1" w:rsidRDefault="000D6C15" w:rsidP="000D6C15">
      <w:pPr>
        <w:rPr>
          <w:rFonts w:asciiTheme="majorEastAsia" w:eastAsiaTheme="majorEastAsia" w:hAnsiTheme="majorEastAsia"/>
          <w:b/>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 xml:space="preserve">4-2 </w:t>
      </w:r>
      <w:r w:rsidR="00C870E7" w:rsidRPr="00696DE1">
        <w:rPr>
          <w:rFonts w:asciiTheme="majorEastAsia" w:eastAsiaTheme="majorEastAsia" w:hAnsiTheme="majorEastAsia" w:hint="eastAsia"/>
          <w:b/>
          <w:color w:val="000000" w:themeColor="text1"/>
          <w:sz w:val="20"/>
          <w:szCs w:val="20"/>
        </w:rPr>
        <w:t>登録</w:t>
      </w:r>
      <w:r w:rsidRPr="00696DE1">
        <w:rPr>
          <w:rFonts w:asciiTheme="majorEastAsia" w:eastAsiaTheme="majorEastAsia" w:hAnsiTheme="majorEastAsia" w:hint="eastAsia"/>
          <w:b/>
          <w:color w:val="000000" w:themeColor="text1"/>
          <w:sz w:val="20"/>
          <w:szCs w:val="20"/>
        </w:rPr>
        <w:t>施設IRBの承認</w:t>
      </w:r>
    </w:p>
    <w:p w:rsidR="000D6C15" w:rsidRPr="00696DE1" w:rsidRDefault="00DE65E5" w:rsidP="00C84E1C">
      <w:pPr>
        <w:ind w:firstLineChars="100" w:firstLine="200"/>
        <w:rPr>
          <w:rFonts w:asciiTheme="majorEastAsia" w:eastAsiaTheme="majorEastAsia" w:hAnsiTheme="majorEastAsia"/>
          <w:color w:val="000000" w:themeColor="text1"/>
          <w:sz w:val="20"/>
          <w:szCs w:val="20"/>
        </w:rPr>
      </w:pPr>
      <w:r w:rsidRPr="00696DE1">
        <w:rPr>
          <w:rFonts w:ascii="ＭＳ Ｐゴシック" w:eastAsia="ＭＳ Ｐゴシック" w:hAnsi="ＭＳ Ｐゴシック" w:hint="eastAsia"/>
          <w:color w:val="000000" w:themeColor="text1"/>
          <w:sz w:val="20"/>
          <w:szCs w:val="20"/>
        </w:rPr>
        <w:t>人を対象とする医学系研究に関する倫理指針（平成29年2月28日一部改正、文部科学省・厚生労働省）</w:t>
      </w:r>
      <w:r w:rsidR="00E73A39" w:rsidRPr="00696DE1">
        <w:rPr>
          <w:rFonts w:asciiTheme="majorEastAsia" w:eastAsiaTheme="majorEastAsia" w:hAnsiTheme="majorEastAsia" w:hint="eastAsia"/>
          <w:color w:val="000000" w:themeColor="text1"/>
          <w:sz w:val="20"/>
          <w:szCs w:val="20"/>
        </w:rPr>
        <w:t>に基づき、</w:t>
      </w:r>
      <w:r w:rsidR="00BF63BA" w:rsidRPr="00696DE1">
        <w:rPr>
          <w:rFonts w:asciiTheme="majorEastAsia" w:eastAsiaTheme="majorEastAsia" w:hAnsiTheme="majorEastAsia" w:hint="eastAsia"/>
          <w:color w:val="000000" w:themeColor="text1"/>
          <w:sz w:val="20"/>
          <w:szCs w:val="20"/>
        </w:rPr>
        <w:t>登録施設の倫理委員会（IRB）</w:t>
      </w:r>
      <w:r w:rsidR="00C84E1C" w:rsidRPr="00696DE1">
        <w:rPr>
          <w:rFonts w:asciiTheme="majorEastAsia" w:eastAsiaTheme="majorEastAsia" w:hAnsiTheme="majorEastAsia" w:hint="eastAsia"/>
          <w:color w:val="000000" w:themeColor="text1"/>
          <w:sz w:val="20"/>
          <w:szCs w:val="20"/>
        </w:rPr>
        <w:t>に</w:t>
      </w:r>
      <w:r w:rsidR="000D4BE3" w:rsidRPr="00696DE1">
        <w:rPr>
          <w:rFonts w:asciiTheme="majorEastAsia" w:eastAsiaTheme="majorEastAsia" w:hAnsiTheme="majorEastAsia" w:hint="eastAsia"/>
          <w:color w:val="000000" w:themeColor="text1"/>
          <w:sz w:val="20"/>
          <w:szCs w:val="20"/>
        </w:rPr>
        <w:t>諮</w:t>
      </w:r>
      <w:r w:rsidR="00EB2F73" w:rsidRPr="00696DE1">
        <w:rPr>
          <w:rFonts w:asciiTheme="majorEastAsia" w:eastAsiaTheme="majorEastAsia" w:hAnsiTheme="majorEastAsia" w:hint="eastAsia"/>
          <w:color w:val="000000" w:themeColor="text1"/>
          <w:sz w:val="20"/>
          <w:szCs w:val="20"/>
        </w:rPr>
        <w:t>り審査を受け</w:t>
      </w:r>
      <w:r w:rsidR="000D4BE3" w:rsidRPr="00696DE1">
        <w:rPr>
          <w:rFonts w:asciiTheme="majorEastAsia" w:eastAsiaTheme="majorEastAsia" w:hAnsiTheme="majorEastAsia" w:hint="eastAsia"/>
          <w:color w:val="000000" w:themeColor="text1"/>
          <w:sz w:val="20"/>
          <w:szCs w:val="20"/>
        </w:rPr>
        <w:t>る</w:t>
      </w:r>
      <w:r w:rsidR="00E73A39" w:rsidRPr="00696DE1">
        <w:rPr>
          <w:rFonts w:asciiTheme="majorEastAsia" w:eastAsiaTheme="majorEastAsia" w:hAnsiTheme="majorEastAsia" w:hint="eastAsia"/>
          <w:color w:val="000000" w:themeColor="text1"/>
          <w:sz w:val="20"/>
          <w:szCs w:val="20"/>
        </w:rPr>
        <w:t>こととする。</w:t>
      </w:r>
    </w:p>
    <w:p w:rsidR="003C2AAD" w:rsidRPr="00696DE1" w:rsidRDefault="003C2AAD" w:rsidP="00803FB8">
      <w:pPr>
        <w:ind w:firstLineChars="100" w:firstLine="200"/>
        <w:rPr>
          <w:rFonts w:asciiTheme="majorEastAsia" w:eastAsiaTheme="majorEastAsia" w:hAnsiTheme="majorEastAsia"/>
          <w:color w:val="000000" w:themeColor="text1"/>
          <w:sz w:val="20"/>
          <w:szCs w:val="20"/>
        </w:rPr>
      </w:pP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5. 研究の目的</w:t>
      </w:r>
    </w:p>
    <w:p w:rsidR="000D6C15" w:rsidRPr="00696DE1" w:rsidRDefault="00334A29" w:rsidP="00EB2F73">
      <w:pPr>
        <w:spacing w:line="360" w:lineRule="exact"/>
        <w:ind w:right="-20" w:firstLineChars="100" w:firstLine="200"/>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本邦における</w:t>
      </w:r>
      <w:r w:rsidR="00685F41" w:rsidRPr="00696DE1">
        <w:rPr>
          <w:rFonts w:asciiTheme="majorEastAsia" w:eastAsiaTheme="majorEastAsia" w:hAnsiTheme="majorEastAsia" w:hint="eastAsia"/>
          <w:color w:val="000000" w:themeColor="text1"/>
          <w:sz w:val="20"/>
          <w:szCs w:val="20"/>
        </w:rPr>
        <w:t>悪性胸膜中皮腫</w:t>
      </w:r>
      <w:r w:rsidR="00DC7CBF" w:rsidRPr="00696DE1">
        <w:rPr>
          <w:rFonts w:asciiTheme="majorEastAsia" w:eastAsiaTheme="majorEastAsia" w:hAnsiTheme="majorEastAsia" w:hint="eastAsia"/>
          <w:color w:val="000000" w:themeColor="text1"/>
          <w:sz w:val="20"/>
          <w:szCs w:val="20"/>
        </w:rPr>
        <w:t>症例の</w:t>
      </w:r>
      <w:r w:rsidR="00EB2F73" w:rsidRPr="00696DE1">
        <w:rPr>
          <w:rFonts w:asciiTheme="majorEastAsia" w:eastAsiaTheme="majorEastAsia" w:hAnsiTheme="majorEastAsia" w:hint="eastAsia"/>
          <w:color w:val="000000" w:themeColor="text1"/>
          <w:sz w:val="20"/>
          <w:szCs w:val="20"/>
        </w:rPr>
        <w:t>疫学調査</w:t>
      </w:r>
      <w:r w:rsidRPr="00696DE1">
        <w:rPr>
          <w:rFonts w:asciiTheme="majorEastAsia" w:eastAsiaTheme="majorEastAsia" w:hAnsiTheme="majorEastAsia" w:hint="eastAsia"/>
          <w:color w:val="000000" w:themeColor="text1"/>
          <w:sz w:val="20"/>
          <w:szCs w:val="20"/>
        </w:rPr>
        <w:t>を行うことにより、</w:t>
      </w:r>
      <w:r w:rsidR="00685F41" w:rsidRPr="00696DE1">
        <w:rPr>
          <w:rFonts w:asciiTheme="majorEastAsia" w:eastAsiaTheme="majorEastAsia" w:hAnsiTheme="majorEastAsia" w:hint="eastAsia"/>
          <w:color w:val="000000" w:themeColor="text1"/>
          <w:sz w:val="20"/>
          <w:szCs w:val="20"/>
        </w:rPr>
        <w:t>悪性胸膜中皮腫</w:t>
      </w:r>
      <w:r w:rsidRPr="00696DE1">
        <w:rPr>
          <w:rFonts w:asciiTheme="majorEastAsia" w:eastAsiaTheme="majorEastAsia" w:hAnsiTheme="majorEastAsia" w:hint="eastAsia"/>
          <w:color w:val="000000" w:themeColor="text1"/>
          <w:sz w:val="20"/>
          <w:szCs w:val="20"/>
        </w:rPr>
        <w:t>に関する研究ならびに診療の進歩・普及を図る</w:t>
      </w:r>
      <w:r w:rsidR="00910063" w:rsidRPr="00696DE1">
        <w:rPr>
          <w:rFonts w:asciiTheme="majorEastAsia" w:eastAsiaTheme="majorEastAsia" w:hAnsiTheme="majorEastAsia" w:hint="eastAsia"/>
          <w:color w:val="000000" w:themeColor="text1"/>
          <w:sz w:val="20"/>
          <w:szCs w:val="20"/>
        </w:rPr>
        <w:t>。</w:t>
      </w:r>
    </w:p>
    <w:p w:rsidR="00334A29" w:rsidRPr="00696DE1" w:rsidRDefault="00334A29" w:rsidP="00334A29">
      <w:pPr>
        <w:spacing w:line="360" w:lineRule="exact"/>
        <w:ind w:right="-20" w:firstLineChars="100" w:firstLine="200"/>
        <w:jc w:val="left"/>
        <w:rPr>
          <w:rFonts w:asciiTheme="majorEastAsia" w:eastAsiaTheme="majorEastAsia" w:hAnsiTheme="majorEastAsia"/>
          <w:color w:val="000000" w:themeColor="text1"/>
          <w:sz w:val="20"/>
          <w:szCs w:val="20"/>
        </w:rPr>
      </w:pPr>
    </w:p>
    <w:p w:rsidR="000D6C15" w:rsidRPr="00696DE1" w:rsidRDefault="000D6C15" w:rsidP="000D6C15">
      <w:pPr>
        <w:spacing w:line="360" w:lineRule="exact"/>
        <w:ind w:left="1" w:right="-20"/>
        <w:jc w:val="left"/>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6. 研究のデザイン</w:t>
      </w:r>
    </w:p>
    <w:p w:rsidR="000D6C15" w:rsidRPr="00696DE1" w:rsidRDefault="000D6C15"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中央登録方式を用いた</w:t>
      </w:r>
      <w:r w:rsidR="008218E1" w:rsidRPr="00696DE1">
        <w:rPr>
          <w:rFonts w:asciiTheme="majorEastAsia" w:eastAsiaTheme="majorEastAsia" w:hAnsiTheme="majorEastAsia" w:hint="eastAsia"/>
          <w:color w:val="000000" w:themeColor="text1"/>
          <w:sz w:val="20"/>
          <w:szCs w:val="20"/>
        </w:rPr>
        <w:t>前方視的な</w:t>
      </w:r>
      <w:r w:rsidRPr="00696DE1">
        <w:rPr>
          <w:rFonts w:asciiTheme="majorEastAsia" w:eastAsiaTheme="majorEastAsia" w:hAnsiTheme="majorEastAsia" w:hint="eastAsia"/>
          <w:color w:val="000000" w:themeColor="text1"/>
          <w:sz w:val="20"/>
          <w:szCs w:val="20"/>
        </w:rPr>
        <w:t>多施設共同</w:t>
      </w:r>
      <w:r w:rsidR="00334A29" w:rsidRPr="00696DE1">
        <w:rPr>
          <w:rFonts w:asciiTheme="majorEastAsia" w:eastAsiaTheme="majorEastAsia" w:hAnsiTheme="majorEastAsia" w:hint="eastAsia"/>
          <w:color w:val="000000" w:themeColor="text1"/>
          <w:sz w:val="20"/>
          <w:szCs w:val="20"/>
        </w:rPr>
        <w:t>観察</w:t>
      </w:r>
      <w:r w:rsidRPr="00696DE1">
        <w:rPr>
          <w:rFonts w:asciiTheme="majorEastAsia" w:eastAsiaTheme="majorEastAsia" w:hAnsiTheme="majorEastAsia" w:hint="eastAsia"/>
          <w:color w:val="000000" w:themeColor="text1"/>
          <w:sz w:val="20"/>
          <w:szCs w:val="20"/>
        </w:rPr>
        <w:t>研究</w:t>
      </w:r>
    </w:p>
    <w:p w:rsidR="000D6C15" w:rsidRPr="00696DE1" w:rsidRDefault="000D6C15" w:rsidP="000D6C15">
      <w:pPr>
        <w:spacing w:line="360" w:lineRule="exact"/>
        <w:ind w:left="1" w:right="-20"/>
        <w:jc w:val="left"/>
        <w:rPr>
          <w:rFonts w:asciiTheme="majorEastAsia" w:eastAsiaTheme="majorEastAsia" w:hAnsiTheme="majorEastAsia"/>
          <w:color w:val="000000" w:themeColor="text1"/>
          <w:sz w:val="20"/>
          <w:szCs w:val="20"/>
        </w:rPr>
      </w:pPr>
    </w:p>
    <w:p w:rsidR="000D6C15" w:rsidRPr="00696DE1" w:rsidRDefault="000D6C15" w:rsidP="000D6C15">
      <w:pPr>
        <w:tabs>
          <w:tab w:val="left" w:pos="7800"/>
        </w:tabs>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7. 被研究者の選択，除外基準</w:t>
      </w:r>
    </w:p>
    <w:p w:rsidR="004A371D" w:rsidRPr="00696DE1" w:rsidRDefault="004A371D" w:rsidP="004A371D">
      <w:pPr>
        <w:tabs>
          <w:tab w:val="left" w:pos="7800"/>
        </w:tabs>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7-1 選択基準</w:t>
      </w:r>
    </w:p>
    <w:p w:rsidR="004A371D" w:rsidRPr="00696DE1" w:rsidRDefault="008218E1" w:rsidP="004A371D">
      <w:pPr>
        <w:tabs>
          <w:tab w:val="left" w:pos="7800"/>
        </w:tabs>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全国の大学医学部附属病院および地域の基幹施設で参加を希望する施設の</w:t>
      </w:r>
      <w:r w:rsidR="003346EE" w:rsidRPr="00696DE1">
        <w:rPr>
          <w:rFonts w:asciiTheme="majorEastAsia" w:eastAsiaTheme="majorEastAsia" w:hAnsiTheme="majorEastAsia" w:hint="eastAsia"/>
          <w:color w:val="000000" w:themeColor="text1"/>
          <w:sz w:val="20"/>
          <w:szCs w:val="20"/>
        </w:rPr>
        <w:t>内、本研究に参加する施設において</w:t>
      </w:r>
      <w:r w:rsidR="00685F41" w:rsidRPr="00696DE1">
        <w:rPr>
          <w:rFonts w:asciiTheme="majorEastAsia" w:eastAsiaTheme="majorEastAsia" w:hAnsiTheme="majorEastAsia" w:hint="eastAsia"/>
          <w:color w:val="000000" w:themeColor="text1"/>
          <w:sz w:val="20"/>
          <w:szCs w:val="20"/>
        </w:rPr>
        <w:t>診断・治療される</w:t>
      </w:r>
      <w:r w:rsidR="00AC3BC1" w:rsidRPr="00696DE1">
        <w:rPr>
          <w:rFonts w:asciiTheme="majorEastAsia" w:eastAsiaTheme="majorEastAsia" w:hAnsiTheme="majorEastAsia" w:hint="eastAsia"/>
          <w:color w:val="000000" w:themeColor="text1"/>
          <w:sz w:val="20"/>
          <w:szCs w:val="20"/>
        </w:rPr>
        <w:t>20</w:t>
      </w:r>
      <w:r w:rsidR="00685F41" w:rsidRPr="00696DE1">
        <w:rPr>
          <w:rFonts w:asciiTheme="majorEastAsia" w:eastAsiaTheme="majorEastAsia" w:hAnsiTheme="majorEastAsia" w:hint="eastAsia"/>
          <w:color w:val="000000" w:themeColor="text1"/>
          <w:sz w:val="20"/>
          <w:szCs w:val="20"/>
        </w:rPr>
        <w:t>歳以上の悪性胸膜中皮腫</w:t>
      </w:r>
      <w:r w:rsidRPr="00696DE1">
        <w:rPr>
          <w:rFonts w:asciiTheme="majorEastAsia" w:eastAsiaTheme="majorEastAsia" w:hAnsiTheme="majorEastAsia" w:hint="eastAsia"/>
          <w:color w:val="000000" w:themeColor="text1"/>
          <w:sz w:val="20"/>
          <w:szCs w:val="20"/>
        </w:rPr>
        <w:t>症例</w:t>
      </w:r>
      <w:r w:rsidR="003346EE" w:rsidRPr="00696DE1">
        <w:rPr>
          <w:rFonts w:asciiTheme="majorEastAsia" w:eastAsiaTheme="majorEastAsia" w:hAnsiTheme="majorEastAsia" w:hint="eastAsia"/>
          <w:color w:val="000000" w:themeColor="text1"/>
          <w:sz w:val="20"/>
          <w:szCs w:val="20"/>
        </w:rPr>
        <w:t>を対象とする。</w:t>
      </w:r>
      <w:r w:rsidR="00685F41" w:rsidRPr="00696DE1">
        <w:rPr>
          <w:rFonts w:asciiTheme="majorEastAsia" w:eastAsiaTheme="majorEastAsia" w:hAnsiTheme="majorEastAsia" w:hint="eastAsia"/>
          <w:color w:val="000000" w:themeColor="text1"/>
          <w:sz w:val="20"/>
          <w:szCs w:val="20"/>
        </w:rPr>
        <w:t>治療の有無・内容</w:t>
      </w:r>
      <w:r w:rsidR="003346EE" w:rsidRPr="00696DE1">
        <w:rPr>
          <w:rFonts w:asciiTheme="majorEastAsia" w:eastAsiaTheme="majorEastAsia" w:hAnsiTheme="majorEastAsia" w:hint="eastAsia"/>
          <w:color w:val="000000" w:themeColor="text1"/>
          <w:sz w:val="20"/>
          <w:szCs w:val="20"/>
        </w:rPr>
        <w:t>は問わない</w:t>
      </w:r>
      <w:r w:rsidRPr="00696DE1">
        <w:rPr>
          <w:rFonts w:asciiTheme="majorEastAsia" w:eastAsiaTheme="majorEastAsia" w:hAnsiTheme="majorEastAsia" w:hint="eastAsia"/>
          <w:color w:val="000000" w:themeColor="text1"/>
          <w:sz w:val="20"/>
          <w:szCs w:val="20"/>
        </w:rPr>
        <w:t>。</w:t>
      </w:r>
    </w:p>
    <w:p w:rsidR="008218E1" w:rsidRPr="00696DE1" w:rsidRDefault="008218E1" w:rsidP="004A371D">
      <w:pPr>
        <w:tabs>
          <w:tab w:val="left" w:pos="7800"/>
        </w:tabs>
        <w:rPr>
          <w:rFonts w:asciiTheme="majorEastAsia" w:eastAsiaTheme="majorEastAsia" w:hAnsiTheme="majorEastAsia"/>
          <w:color w:val="000000" w:themeColor="text1"/>
          <w:sz w:val="20"/>
          <w:szCs w:val="20"/>
        </w:rPr>
      </w:pPr>
    </w:p>
    <w:p w:rsidR="004A371D" w:rsidRPr="00696DE1" w:rsidRDefault="004A371D" w:rsidP="004A371D">
      <w:pPr>
        <w:spacing w:line="360" w:lineRule="exact"/>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7-2 除外基準</w:t>
      </w:r>
    </w:p>
    <w:p w:rsidR="004A371D" w:rsidRPr="00696DE1" w:rsidRDefault="008218E1" w:rsidP="00AC3BC1">
      <w:pPr>
        <w:spacing w:line="360" w:lineRule="exact"/>
        <w:ind w:rightChars="-9" w:right="-19"/>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本研究への参加を拒否する場合</w:t>
      </w:r>
    </w:p>
    <w:p w:rsidR="00081371" w:rsidRPr="00696DE1" w:rsidRDefault="00081371" w:rsidP="004A371D">
      <w:pPr>
        <w:spacing w:line="360" w:lineRule="exact"/>
        <w:rPr>
          <w:rFonts w:asciiTheme="majorEastAsia" w:eastAsiaTheme="majorEastAsia" w:hAnsiTheme="majorEastAsia"/>
          <w:bCs/>
          <w:color w:val="000000" w:themeColor="text1"/>
          <w:sz w:val="20"/>
          <w:szCs w:val="20"/>
        </w:rPr>
      </w:pPr>
    </w:p>
    <w:p w:rsidR="000D6C15" w:rsidRPr="00696DE1" w:rsidRDefault="000D6C15" w:rsidP="000D6C15">
      <w:pPr>
        <w:tabs>
          <w:tab w:val="left" w:pos="7800"/>
        </w:tabs>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8. インフォ-ムドコンセント</w:t>
      </w:r>
    </w:p>
    <w:p w:rsidR="00C20898" w:rsidRPr="00696DE1" w:rsidRDefault="00C95E24" w:rsidP="00B765FD">
      <w:pPr>
        <w:tabs>
          <w:tab w:val="left" w:pos="7800"/>
        </w:tabs>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本研究は、長期にわたる経過観察と転帰</w:t>
      </w:r>
      <w:r w:rsidR="00C20898" w:rsidRPr="00696DE1">
        <w:rPr>
          <w:rFonts w:asciiTheme="majorEastAsia" w:eastAsiaTheme="majorEastAsia" w:hAnsiTheme="majorEastAsia" w:hint="eastAsia"/>
          <w:color w:val="000000" w:themeColor="text1"/>
          <w:sz w:val="20"/>
          <w:szCs w:val="20"/>
        </w:rPr>
        <w:t>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377B84" w:rsidRPr="00696DE1" w:rsidRDefault="00377B84" w:rsidP="00B765FD">
      <w:pPr>
        <w:tabs>
          <w:tab w:val="left" w:pos="7800"/>
        </w:tabs>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また、呼吸不全などの重篤な疾患を合併している場合、人工呼吸器による全身管理が行われている可能性もあり、本人よりインフォームド・コンセントを得ることが困難な場合には、代諾者等から、インフォームド・コンセントを得て研究を行う。</w:t>
      </w:r>
    </w:p>
    <w:p w:rsidR="00256E42" w:rsidRPr="00696DE1" w:rsidRDefault="00256E42" w:rsidP="00B765FD">
      <w:pPr>
        <w:tabs>
          <w:tab w:val="left" w:pos="7800"/>
        </w:tabs>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説明文書に以下の項目を記載する。</w:t>
      </w:r>
    </w:p>
    <w:p w:rsidR="00256E42" w:rsidRPr="00696DE1" w:rsidRDefault="00256E42" w:rsidP="00B406D9">
      <w:pPr>
        <w:tabs>
          <w:tab w:val="left" w:pos="7800"/>
        </w:tabs>
        <w:rPr>
          <w:rFonts w:asciiTheme="majorEastAsia" w:eastAsiaTheme="majorEastAsia" w:hAnsiTheme="majorEastAsia"/>
          <w:color w:val="000000" w:themeColor="text1"/>
          <w:sz w:val="20"/>
          <w:szCs w:val="20"/>
          <w:shd w:val="clear" w:color="auto" w:fill="FFFFFF"/>
        </w:rPr>
      </w:pPr>
      <w:r w:rsidRPr="00696DE1">
        <w:rPr>
          <w:rFonts w:asciiTheme="majorEastAsia" w:eastAsiaTheme="majorEastAsia" w:hAnsiTheme="majorEastAsia"/>
          <w:color w:val="000000" w:themeColor="text1"/>
          <w:sz w:val="20"/>
          <w:szCs w:val="20"/>
          <w:shd w:val="clear" w:color="auto" w:fill="FFFFFF"/>
        </w:rPr>
        <w:t>１．はじめに</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２．この研究の目的</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３．この研究の方法</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４．この研究への参加予定期間</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５．研究に参加する予定の症例数</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６．予想される臨床上の利益（効果）および不利益（副作用など）について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７．他の治療法について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８．この研究に関連した健康被害が発生した場合に患者さんが受けることができる治療について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９．自由意思による参加について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１０．同意撤回の自由について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lastRenderedPageBreak/>
        <w:t>１１．研究への参加継続の意思に影響を与えるような情報が得られた場合は速やかに被験者に知らせること</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１２．この研究への参加を中止していただく場合の条件について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１３．参加した患者さんのプライバシー保護について</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１４．この研究にかかる費用の拠出元</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１５．利益相反</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１6．責任医師または分担医師の氏名、職名および連絡先</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１7．被験者が被験者の利益に関して情報が欲しい場合あるいは健康被害が生じたときに連絡をとるべき相談窓口</w:t>
      </w:r>
      <w:r w:rsidRPr="00696DE1">
        <w:rPr>
          <w:rFonts w:asciiTheme="majorEastAsia" w:eastAsiaTheme="majorEastAsia" w:hAnsiTheme="majorEastAsia"/>
          <w:color w:val="000000" w:themeColor="text1"/>
          <w:sz w:val="20"/>
          <w:szCs w:val="20"/>
          <w:shd w:val="clear" w:color="auto" w:fill="FFFFFF"/>
        </w:rPr>
        <w:tab/>
      </w:r>
      <w:r w:rsidRPr="00696DE1">
        <w:rPr>
          <w:rFonts w:asciiTheme="majorEastAsia" w:eastAsiaTheme="majorEastAsia" w:hAnsiTheme="majorEastAsia"/>
          <w:color w:val="000000" w:themeColor="text1"/>
          <w:sz w:val="20"/>
          <w:szCs w:val="20"/>
        </w:rPr>
        <w:br/>
      </w:r>
      <w:r w:rsidRPr="00696DE1">
        <w:rPr>
          <w:rFonts w:asciiTheme="majorEastAsia" w:eastAsiaTheme="majorEastAsia" w:hAnsiTheme="majorEastAsia"/>
          <w:color w:val="000000" w:themeColor="text1"/>
          <w:sz w:val="20"/>
          <w:szCs w:val="20"/>
          <w:shd w:val="clear" w:color="auto" w:fill="FFFFFF"/>
        </w:rPr>
        <w:t>１8．研究に参加するにあたって、被験者が守らなければならないこと</w:t>
      </w:r>
    </w:p>
    <w:p w:rsidR="00256E42" w:rsidRPr="00696DE1" w:rsidRDefault="00256E42" w:rsidP="00B765FD">
      <w:pPr>
        <w:tabs>
          <w:tab w:val="left" w:pos="7800"/>
        </w:tabs>
        <w:ind w:firstLineChars="100" w:firstLine="200"/>
        <w:rPr>
          <w:rFonts w:asciiTheme="majorEastAsia" w:eastAsiaTheme="majorEastAsia" w:hAnsiTheme="majorEastAsia"/>
          <w:color w:val="000000" w:themeColor="text1"/>
          <w:sz w:val="20"/>
          <w:szCs w:val="20"/>
        </w:rPr>
      </w:pPr>
    </w:p>
    <w:p w:rsidR="00C02FC5" w:rsidRPr="00696DE1" w:rsidRDefault="00C20898" w:rsidP="00C20898">
      <w:pPr>
        <w:tabs>
          <w:tab w:val="left" w:pos="7800"/>
        </w:tabs>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また、肺癌登録合同委員会と</w:t>
      </w:r>
      <w:r w:rsidR="00C02FC5" w:rsidRPr="00696DE1">
        <w:rPr>
          <w:rFonts w:asciiTheme="majorEastAsia" w:eastAsiaTheme="majorEastAsia" w:hAnsiTheme="majorEastAsia" w:hint="eastAsia"/>
          <w:color w:val="000000" w:themeColor="text1"/>
          <w:sz w:val="20"/>
          <w:szCs w:val="20"/>
        </w:rPr>
        <w:t>参加施設</w:t>
      </w:r>
      <w:r w:rsidRPr="00696DE1">
        <w:rPr>
          <w:rFonts w:asciiTheme="majorEastAsia" w:eastAsiaTheme="majorEastAsia" w:hAnsiTheme="majorEastAsia" w:hint="eastAsia"/>
          <w:color w:val="000000" w:themeColor="text1"/>
          <w:sz w:val="20"/>
          <w:szCs w:val="20"/>
        </w:rPr>
        <w:t>はそれぞれのホームページを使って、</w:t>
      </w:r>
      <w:r w:rsidR="00C02FC5" w:rsidRPr="00696DE1">
        <w:rPr>
          <w:rFonts w:asciiTheme="majorEastAsia" w:eastAsiaTheme="majorEastAsia" w:hAnsiTheme="majorEastAsia" w:hint="eastAsia"/>
          <w:color w:val="000000" w:themeColor="text1"/>
          <w:sz w:val="20"/>
          <w:szCs w:val="20"/>
        </w:rPr>
        <w:t>研究の目的を含む研究の実施についての情報を</w:t>
      </w:r>
      <w:r w:rsidRPr="00696DE1">
        <w:rPr>
          <w:rFonts w:asciiTheme="majorEastAsia" w:eastAsiaTheme="majorEastAsia" w:hAnsiTheme="majorEastAsia" w:hint="eastAsia"/>
          <w:color w:val="000000" w:themeColor="text1"/>
          <w:sz w:val="20"/>
          <w:szCs w:val="20"/>
        </w:rPr>
        <w:t>公開する。</w:t>
      </w:r>
    </w:p>
    <w:p w:rsidR="00C02FC5" w:rsidRPr="00696DE1" w:rsidRDefault="00C02FC5" w:rsidP="00C02FC5">
      <w:pPr>
        <w:tabs>
          <w:tab w:val="left" w:pos="7800"/>
        </w:tabs>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通知・公開する内容は、以下を含むものとする。</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①研究の概要</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②研究機関の名称並びに研究責任者名</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④個人情報の開示に係る手続き</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⑤個人情報の利用目的の通知、個人情報の取り扱い方法</w:t>
      </w:r>
    </w:p>
    <w:p w:rsidR="00C02FC5" w:rsidRPr="00696DE1"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⑥相談窓口</w:t>
      </w:r>
    </w:p>
    <w:p w:rsidR="00C02FC5" w:rsidRPr="00696DE1" w:rsidRDefault="00C02FC5" w:rsidP="00C02FC5">
      <w:pPr>
        <w:tabs>
          <w:tab w:val="left" w:pos="7800"/>
        </w:tabs>
        <w:ind w:firstLineChars="100" w:firstLine="200"/>
        <w:rPr>
          <w:rFonts w:asciiTheme="majorEastAsia" w:eastAsiaTheme="majorEastAsia" w:hAnsiTheme="majorEastAsia"/>
          <w:color w:val="000000" w:themeColor="text1"/>
          <w:sz w:val="20"/>
          <w:szCs w:val="20"/>
        </w:rPr>
      </w:pPr>
    </w:p>
    <w:p w:rsidR="000D6C15" w:rsidRPr="00696DE1" w:rsidRDefault="000D6C15" w:rsidP="00334A29">
      <w:pPr>
        <w:tabs>
          <w:tab w:val="left" w:pos="7800"/>
        </w:tabs>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9.症例の登録</w:t>
      </w:r>
    </w:p>
    <w:p w:rsidR="002A5FD3" w:rsidRPr="00696DE1" w:rsidRDefault="002A5FD3" w:rsidP="002A5FD3">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2017年</w:t>
      </w:r>
      <w:r w:rsidR="00FB2108" w:rsidRPr="00696DE1">
        <w:rPr>
          <w:rFonts w:asciiTheme="majorEastAsia" w:eastAsiaTheme="majorEastAsia" w:hAnsiTheme="majorEastAsia" w:hint="eastAsia"/>
          <w:color w:val="000000" w:themeColor="text1"/>
          <w:sz w:val="20"/>
          <w:szCs w:val="20"/>
        </w:rPr>
        <w:t>4</w:t>
      </w:r>
      <w:r w:rsidRPr="00696DE1">
        <w:rPr>
          <w:rFonts w:asciiTheme="majorEastAsia" w:eastAsiaTheme="majorEastAsia" w:hAnsiTheme="majorEastAsia" w:hint="eastAsia"/>
          <w:color w:val="000000" w:themeColor="text1"/>
          <w:sz w:val="20"/>
          <w:szCs w:val="20"/>
        </w:rPr>
        <w:t>月1日から</w:t>
      </w:r>
      <w:r w:rsidR="00143AB6">
        <w:rPr>
          <w:rFonts w:asciiTheme="majorEastAsia" w:eastAsiaTheme="majorEastAsia" w:hAnsiTheme="majorEastAsia" w:hint="eastAsia"/>
          <w:color w:val="000000" w:themeColor="text1"/>
          <w:sz w:val="20"/>
          <w:szCs w:val="20"/>
        </w:rPr>
        <w:t>2019</w:t>
      </w:r>
      <w:r w:rsidR="00FB2108" w:rsidRPr="00696DE1">
        <w:rPr>
          <w:rFonts w:asciiTheme="majorEastAsia" w:eastAsiaTheme="majorEastAsia" w:hAnsiTheme="majorEastAsia" w:hint="eastAsia"/>
          <w:color w:val="000000" w:themeColor="text1"/>
          <w:sz w:val="20"/>
          <w:szCs w:val="20"/>
        </w:rPr>
        <w:t>年3</w:t>
      </w:r>
      <w:r w:rsidRPr="00696DE1">
        <w:rPr>
          <w:rFonts w:asciiTheme="majorEastAsia" w:eastAsiaTheme="majorEastAsia" w:hAnsiTheme="majorEastAsia" w:hint="eastAsia"/>
          <w:color w:val="000000" w:themeColor="text1"/>
          <w:sz w:val="20"/>
          <w:szCs w:val="20"/>
        </w:rPr>
        <w:t>月</w:t>
      </w:r>
      <w:r w:rsidR="00FB2108" w:rsidRPr="00696DE1">
        <w:rPr>
          <w:rFonts w:asciiTheme="majorEastAsia" w:eastAsiaTheme="majorEastAsia" w:hAnsiTheme="majorEastAsia" w:hint="eastAsia"/>
          <w:color w:val="000000" w:themeColor="text1"/>
          <w:sz w:val="20"/>
          <w:szCs w:val="20"/>
        </w:rPr>
        <w:t>31</w:t>
      </w:r>
      <w:r w:rsidRPr="00696DE1">
        <w:rPr>
          <w:rFonts w:asciiTheme="majorEastAsia" w:eastAsiaTheme="majorEastAsia" w:hAnsiTheme="majorEastAsia" w:hint="eastAsia"/>
          <w:color w:val="000000" w:themeColor="text1"/>
          <w:sz w:val="20"/>
          <w:szCs w:val="20"/>
        </w:rPr>
        <w:t>日の間に細胞診または組織診にてMPMと診断されたすべての症例を前方視的に登録する。</w:t>
      </w:r>
    </w:p>
    <w:p w:rsidR="002A5FD3" w:rsidRPr="00696DE1" w:rsidRDefault="002A5FD3" w:rsidP="002A5FD3">
      <w:pPr>
        <w:rPr>
          <w:rFonts w:asciiTheme="majorEastAsia" w:eastAsiaTheme="majorEastAsia" w:hAnsiTheme="majorEastAsia"/>
          <w:color w:val="000000" w:themeColor="text1"/>
          <w:sz w:val="20"/>
          <w:szCs w:val="20"/>
        </w:rPr>
      </w:pPr>
    </w:p>
    <w:p w:rsidR="002A5FD3" w:rsidRPr="00696DE1" w:rsidRDefault="00B765FD"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9-1</w:t>
      </w:r>
      <w:r w:rsidRPr="00696DE1">
        <w:rPr>
          <w:rFonts w:asciiTheme="majorEastAsia" w:eastAsiaTheme="majorEastAsia" w:hAnsiTheme="majorEastAsia"/>
          <w:color w:val="000000" w:themeColor="text1"/>
          <w:sz w:val="20"/>
          <w:szCs w:val="20"/>
        </w:rPr>
        <w:t xml:space="preserve"> </w:t>
      </w:r>
      <w:r w:rsidRPr="00696DE1">
        <w:rPr>
          <w:rFonts w:asciiTheme="majorEastAsia" w:eastAsiaTheme="majorEastAsia" w:hAnsiTheme="majorEastAsia" w:hint="eastAsia"/>
          <w:color w:val="000000" w:themeColor="text1"/>
          <w:sz w:val="20"/>
          <w:szCs w:val="20"/>
        </w:rPr>
        <w:t>登録</w:t>
      </w:r>
      <w:r w:rsidR="002A5FD3" w:rsidRPr="00696DE1">
        <w:rPr>
          <w:rFonts w:asciiTheme="majorEastAsia" w:eastAsiaTheme="majorEastAsia" w:hAnsiTheme="majorEastAsia" w:hint="eastAsia"/>
          <w:color w:val="000000" w:themeColor="text1"/>
          <w:sz w:val="20"/>
          <w:szCs w:val="20"/>
        </w:rPr>
        <w:t>対象</w:t>
      </w:r>
    </w:p>
    <w:p w:rsidR="002A5FD3" w:rsidRPr="00696DE1" w:rsidRDefault="002A5FD3"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登録申請時に以下</w:t>
      </w:r>
      <w:r w:rsidR="00B765FD" w:rsidRPr="00696DE1">
        <w:rPr>
          <w:rFonts w:ascii="ＭＳ 明朝" w:hAnsi="ＭＳ 明朝" w:cs="ＭＳ 明朝" w:hint="eastAsia"/>
          <w:color w:val="000000" w:themeColor="text1"/>
          <w:sz w:val="20"/>
          <w:szCs w:val="20"/>
        </w:rPr>
        <w:t>①</w:t>
      </w:r>
      <w:r w:rsidR="00B765FD" w:rsidRPr="00696DE1">
        <w:rPr>
          <w:rFonts w:asciiTheme="majorEastAsia" w:eastAsiaTheme="majorEastAsia" w:hAnsiTheme="majorEastAsia" w:hint="eastAsia"/>
          <w:color w:val="000000" w:themeColor="text1"/>
          <w:sz w:val="20"/>
          <w:szCs w:val="20"/>
        </w:rPr>
        <w:t>～</w:t>
      </w:r>
      <w:r w:rsidR="00B765FD" w:rsidRPr="00696DE1">
        <w:rPr>
          <w:rFonts w:ascii="ＭＳ 明朝" w:hAnsi="ＭＳ 明朝" w:cs="ＭＳ 明朝" w:hint="eastAsia"/>
          <w:color w:val="000000" w:themeColor="text1"/>
          <w:sz w:val="20"/>
          <w:szCs w:val="20"/>
        </w:rPr>
        <w:t>②</w:t>
      </w:r>
      <w:r w:rsidRPr="00696DE1">
        <w:rPr>
          <w:rFonts w:asciiTheme="majorEastAsia" w:eastAsiaTheme="majorEastAsia" w:hAnsiTheme="majorEastAsia" w:hint="eastAsia"/>
          <w:color w:val="000000" w:themeColor="text1"/>
          <w:sz w:val="20"/>
          <w:szCs w:val="20"/>
        </w:rPr>
        <w:t>の条件をすべて満たす症例を対象とする。</w:t>
      </w:r>
    </w:p>
    <w:p w:rsidR="002A5FD3" w:rsidRPr="00696DE1" w:rsidRDefault="00DD512E" w:rsidP="00DD512E">
      <w:pPr>
        <w:pStyle w:val="af1"/>
        <w:numPr>
          <w:ilvl w:val="0"/>
          <w:numId w:val="8"/>
        </w:numPr>
        <w:ind w:leftChars="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2017年4月1日から</w:t>
      </w:r>
      <w:r w:rsidR="00143AB6">
        <w:rPr>
          <w:rFonts w:asciiTheme="majorEastAsia" w:eastAsiaTheme="majorEastAsia" w:hAnsiTheme="majorEastAsia" w:hint="eastAsia"/>
          <w:color w:val="000000" w:themeColor="text1"/>
          <w:sz w:val="20"/>
          <w:szCs w:val="20"/>
        </w:rPr>
        <w:t>2019</w:t>
      </w:r>
      <w:r w:rsidRPr="00696DE1">
        <w:rPr>
          <w:rFonts w:asciiTheme="majorEastAsia" w:eastAsiaTheme="majorEastAsia" w:hAnsiTheme="majorEastAsia" w:hint="eastAsia"/>
          <w:color w:val="000000" w:themeColor="text1"/>
          <w:sz w:val="20"/>
          <w:szCs w:val="20"/>
        </w:rPr>
        <w:t>年</w:t>
      </w:r>
      <w:r w:rsidR="00E011AD" w:rsidRPr="00696DE1">
        <w:rPr>
          <w:rFonts w:asciiTheme="majorEastAsia" w:eastAsiaTheme="majorEastAsia" w:hAnsiTheme="majorEastAsia" w:hint="eastAsia"/>
          <w:color w:val="000000" w:themeColor="text1"/>
          <w:sz w:val="20"/>
          <w:szCs w:val="20"/>
        </w:rPr>
        <w:t>3</w:t>
      </w:r>
      <w:r w:rsidRPr="00696DE1">
        <w:rPr>
          <w:rFonts w:asciiTheme="majorEastAsia" w:eastAsiaTheme="majorEastAsia" w:hAnsiTheme="majorEastAsia" w:hint="eastAsia"/>
          <w:color w:val="000000" w:themeColor="text1"/>
          <w:sz w:val="20"/>
          <w:szCs w:val="20"/>
        </w:rPr>
        <w:t>月</w:t>
      </w:r>
      <w:r w:rsidR="00E011AD" w:rsidRPr="00696DE1">
        <w:rPr>
          <w:rFonts w:asciiTheme="majorEastAsia" w:eastAsiaTheme="majorEastAsia" w:hAnsiTheme="majorEastAsia" w:hint="eastAsia"/>
          <w:color w:val="000000" w:themeColor="text1"/>
          <w:sz w:val="20"/>
          <w:szCs w:val="20"/>
        </w:rPr>
        <w:t>31</w:t>
      </w:r>
      <w:r w:rsidRPr="00696DE1">
        <w:rPr>
          <w:rFonts w:asciiTheme="majorEastAsia" w:eastAsiaTheme="majorEastAsia" w:hAnsiTheme="majorEastAsia" w:hint="eastAsia"/>
          <w:color w:val="000000" w:themeColor="text1"/>
          <w:sz w:val="20"/>
          <w:szCs w:val="20"/>
        </w:rPr>
        <w:t>日</w:t>
      </w:r>
      <w:r w:rsidR="00E011AD" w:rsidRPr="00696DE1">
        <w:rPr>
          <w:rFonts w:asciiTheme="majorEastAsia" w:eastAsiaTheme="majorEastAsia" w:hAnsiTheme="majorEastAsia" w:hint="eastAsia"/>
          <w:color w:val="000000" w:themeColor="text1"/>
          <w:sz w:val="20"/>
          <w:szCs w:val="20"/>
        </w:rPr>
        <w:t>に</w:t>
      </w:r>
      <w:r w:rsidR="002A5FD3" w:rsidRPr="00696DE1">
        <w:rPr>
          <w:rFonts w:asciiTheme="majorEastAsia" w:eastAsiaTheme="majorEastAsia" w:hAnsiTheme="majorEastAsia" w:hint="eastAsia"/>
          <w:color w:val="000000" w:themeColor="text1"/>
          <w:sz w:val="20"/>
          <w:szCs w:val="20"/>
        </w:rPr>
        <w:t>細胞診または、組織診でMPMと診断された症例。</w:t>
      </w:r>
      <w:r w:rsidR="00D12F92" w:rsidRPr="00696DE1">
        <w:rPr>
          <w:rFonts w:asciiTheme="majorEastAsia" w:eastAsiaTheme="majorEastAsia" w:hAnsiTheme="majorEastAsia" w:hint="eastAsia"/>
          <w:color w:val="000000" w:themeColor="text1"/>
          <w:sz w:val="20"/>
          <w:szCs w:val="20"/>
        </w:rPr>
        <w:t>登録は診断されてから、30日以内に行う。</w:t>
      </w:r>
    </w:p>
    <w:p w:rsidR="002A5FD3" w:rsidRPr="00696DE1" w:rsidRDefault="002A5FD3" w:rsidP="00FB2108">
      <w:pPr>
        <w:pStyle w:val="af1"/>
        <w:numPr>
          <w:ilvl w:val="0"/>
          <w:numId w:val="8"/>
        </w:numPr>
        <w:ind w:leftChars="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登録申請時点で未治療症例。</w:t>
      </w:r>
    </w:p>
    <w:p w:rsidR="002A5FD3" w:rsidRPr="00696DE1" w:rsidRDefault="002A5FD3"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注１）検体採取日が2017年</w:t>
      </w:r>
      <w:r w:rsidR="00FB2108" w:rsidRPr="00696DE1">
        <w:rPr>
          <w:rFonts w:asciiTheme="majorEastAsia" w:eastAsiaTheme="majorEastAsia" w:hAnsiTheme="majorEastAsia" w:hint="eastAsia"/>
          <w:color w:val="000000" w:themeColor="text1"/>
          <w:sz w:val="20"/>
          <w:szCs w:val="20"/>
        </w:rPr>
        <w:t>4</w:t>
      </w:r>
      <w:r w:rsidRPr="00696DE1">
        <w:rPr>
          <w:rFonts w:asciiTheme="majorEastAsia" w:eastAsiaTheme="majorEastAsia" w:hAnsiTheme="majorEastAsia" w:hint="eastAsia"/>
          <w:color w:val="000000" w:themeColor="text1"/>
          <w:sz w:val="20"/>
          <w:szCs w:val="20"/>
        </w:rPr>
        <w:t>月1日から</w:t>
      </w:r>
      <w:r w:rsidR="00143AB6">
        <w:rPr>
          <w:rFonts w:asciiTheme="majorEastAsia" w:eastAsiaTheme="majorEastAsia" w:hAnsiTheme="majorEastAsia" w:hint="eastAsia"/>
          <w:color w:val="000000" w:themeColor="text1"/>
          <w:sz w:val="20"/>
          <w:szCs w:val="20"/>
        </w:rPr>
        <w:t>2019</w:t>
      </w:r>
      <w:r w:rsidR="00FB2108" w:rsidRPr="00696DE1">
        <w:rPr>
          <w:rFonts w:asciiTheme="majorEastAsia" w:eastAsiaTheme="majorEastAsia" w:hAnsiTheme="majorEastAsia" w:hint="eastAsia"/>
          <w:color w:val="000000" w:themeColor="text1"/>
          <w:sz w:val="20"/>
          <w:szCs w:val="20"/>
        </w:rPr>
        <w:t>年3</w:t>
      </w:r>
      <w:r w:rsidRPr="00696DE1">
        <w:rPr>
          <w:rFonts w:asciiTheme="majorEastAsia" w:eastAsiaTheme="majorEastAsia" w:hAnsiTheme="majorEastAsia" w:hint="eastAsia"/>
          <w:color w:val="000000" w:themeColor="text1"/>
          <w:sz w:val="20"/>
          <w:szCs w:val="20"/>
        </w:rPr>
        <w:t>月31日。所見作成日や登録日はこの期間外でも可だが、登録最終日は</w:t>
      </w:r>
      <w:r w:rsidR="00143AB6">
        <w:rPr>
          <w:rFonts w:asciiTheme="majorEastAsia" w:eastAsiaTheme="majorEastAsia" w:hAnsiTheme="majorEastAsia" w:hint="eastAsia"/>
          <w:color w:val="000000" w:themeColor="text1"/>
          <w:sz w:val="20"/>
          <w:szCs w:val="20"/>
        </w:rPr>
        <w:t>2019</w:t>
      </w:r>
      <w:r w:rsidRPr="00696DE1">
        <w:rPr>
          <w:rFonts w:asciiTheme="majorEastAsia" w:eastAsiaTheme="majorEastAsia" w:hAnsiTheme="majorEastAsia" w:hint="eastAsia"/>
          <w:color w:val="000000" w:themeColor="text1"/>
          <w:sz w:val="20"/>
          <w:szCs w:val="20"/>
        </w:rPr>
        <w:t>年</w:t>
      </w:r>
      <w:r w:rsidR="00442B17" w:rsidRPr="00696DE1">
        <w:rPr>
          <w:rFonts w:asciiTheme="majorEastAsia" w:eastAsiaTheme="majorEastAsia" w:hAnsiTheme="majorEastAsia" w:hint="eastAsia"/>
          <w:color w:val="000000" w:themeColor="text1"/>
          <w:sz w:val="20"/>
          <w:szCs w:val="20"/>
        </w:rPr>
        <w:t>4</w:t>
      </w:r>
      <w:r w:rsidRPr="00696DE1">
        <w:rPr>
          <w:rFonts w:asciiTheme="majorEastAsia" w:eastAsiaTheme="majorEastAsia" w:hAnsiTheme="majorEastAsia" w:hint="eastAsia"/>
          <w:color w:val="000000" w:themeColor="text1"/>
          <w:sz w:val="20"/>
          <w:szCs w:val="20"/>
        </w:rPr>
        <w:t>月</w:t>
      </w:r>
      <w:r w:rsidR="00442B17" w:rsidRPr="00696DE1">
        <w:rPr>
          <w:rFonts w:asciiTheme="majorEastAsia" w:eastAsiaTheme="majorEastAsia" w:hAnsiTheme="majorEastAsia" w:hint="eastAsia"/>
          <w:color w:val="000000" w:themeColor="text1"/>
          <w:sz w:val="20"/>
          <w:szCs w:val="20"/>
        </w:rPr>
        <w:t>30</w:t>
      </w:r>
      <w:r w:rsidRPr="00696DE1">
        <w:rPr>
          <w:rFonts w:asciiTheme="majorEastAsia" w:eastAsiaTheme="majorEastAsia" w:hAnsiTheme="majorEastAsia" w:hint="eastAsia"/>
          <w:color w:val="000000" w:themeColor="text1"/>
          <w:sz w:val="20"/>
          <w:szCs w:val="20"/>
        </w:rPr>
        <w:t>日</w:t>
      </w:r>
      <w:r w:rsidR="00D12F92" w:rsidRPr="00696DE1">
        <w:rPr>
          <w:rFonts w:asciiTheme="majorEastAsia" w:eastAsiaTheme="majorEastAsia" w:hAnsiTheme="majorEastAsia" w:hint="eastAsia"/>
          <w:color w:val="000000" w:themeColor="text1"/>
          <w:sz w:val="20"/>
          <w:szCs w:val="20"/>
        </w:rPr>
        <w:t>とする</w:t>
      </w:r>
      <w:r w:rsidRPr="00696DE1">
        <w:rPr>
          <w:rFonts w:asciiTheme="majorEastAsia" w:eastAsiaTheme="majorEastAsia" w:hAnsiTheme="majorEastAsia" w:hint="eastAsia"/>
          <w:color w:val="000000" w:themeColor="text1"/>
          <w:sz w:val="20"/>
          <w:szCs w:val="20"/>
        </w:rPr>
        <w:t>。</w:t>
      </w:r>
    </w:p>
    <w:p w:rsidR="002A5FD3" w:rsidRPr="00696DE1" w:rsidRDefault="002A5FD3"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注２）診断確定が細胞診によるか組織診によるかは、各主治医の判断に委ねる</w:t>
      </w:r>
    </w:p>
    <w:p w:rsidR="002A5FD3" w:rsidRPr="00696DE1" w:rsidRDefault="002A5FD3"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注３）細胞診で診断の場合は、形態のみでは不可。補助診断（免疫染色、p-16など）が必須</w:t>
      </w:r>
    </w:p>
    <w:p w:rsidR="002A5FD3" w:rsidRPr="00696DE1" w:rsidRDefault="002A5FD3" w:rsidP="002A5FD3">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lastRenderedPageBreak/>
        <w:t>注４）悪性胸膜中皮腫であるか否かは、各施設の診断医の判断に委ねる。</w:t>
      </w:r>
    </w:p>
    <w:p w:rsidR="002A5FD3" w:rsidRPr="00696DE1" w:rsidRDefault="002A5FD3" w:rsidP="00334A29">
      <w:pPr>
        <w:tabs>
          <w:tab w:val="left" w:pos="7800"/>
        </w:tabs>
        <w:rPr>
          <w:rFonts w:asciiTheme="majorEastAsia" w:eastAsiaTheme="majorEastAsia" w:hAnsiTheme="majorEastAsia"/>
          <w:b/>
          <w:color w:val="000000" w:themeColor="text1"/>
          <w:sz w:val="20"/>
          <w:szCs w:val="20"/>
        </w:rPr>
      </w:pPr>
    </w:p>
    <w:p w:rsidR="00B765FD" w:rsidRPr="00696DE1" w:rsidRDefault="00B765FD" w:rsidP="00B765FD">
      <w:pPr>
        <w:rPr>
          <w:rFonts w:asciiTheme="majorEastAsia" w:eastAsiaTheme="majorEastAsia" w:hAnsiTheme="majorEastAsia" w:cstheme="majorHAnsi"/>
          <w:color w:val="000000" w:themeColor="text1"/>
          <w:kern w:val="0"/>
          <w:sz w:val="20"/>
          <w:szCs w:val="20"/>
        </w:rPr>
      </w:pPr>
      <w:r w:rsidRPr="00696DE1">
        <w:rPr>
          <w:rFonts w:asciiTheme="majorEastAsia" w:eastAsiaTheme="majorEastAsia" w:hAnsiTheme="majorEastAsia" w:cstheme="majorHAnsi" w:hint="eastAsia"/>
          <w:color w:val="000000" w:themeColor="text1"/>
          <w:kern w:val="0"/>
          <w:sz w:val="20"/>
          <w:szCs w:val="20"/>
        </w:rPr>
        <w:t>9-2</w:t>
      </w:r>
      <w:r w:rsidRPr="00696DE1">
        <w:rPr>
          <w:rFonts w:asciiTheme="majorEastAsia" w:eastAsiaTheme="majorEastAsia" w:hAnsiTheme="majorEastAsia" w:cstheme="majorHAnsi"/>
          <w:color w:val="000000" w:themeColor="text1"/>
          <w:kern w:val="0"/>
          <w:sz w:val="20"/>
          <w:szCs w:val="20"/>
        </w:rPr>
        <w:t xml:space="preserve"> 除外規定</w:t>
      </w:r>
    </w:p>
    <w:p w:rsidR="00B765FD" w:rsidRPr="00696DE1" w:rsidRDefault="00B765FD" w:rsidP="00B765FD">
      <w:pPr>
        <w:rPr>
          <w:rFonts w:asciiTheme="majorEastAsia" w:eastAsiaTheme="majorEastAsia" w:hAnsiTheme="majorEastAsia" w:cstheme="majorHAnsi"/>
          <w:color w:val="000000" w:themeColor="text1"/>
          <w:kern w:val="0"/>
          <w:sz w:val="20"/>
          <w:szCs w:val="20"/>
        </w:rPr>
      </w:pPr>
      <w:r w:rsidRPr="00696DE1">
        <w:rPr>
          <w:rFonts w:asciiTheme="majorEastAsia" w:eastAsiaTheme="majorEastAsia" w:hAnsiTheme="majorEastAsia" w:cstheme="majorHAnsi"/>
          <w:color w:val="000000" w:themeColor="text1"/>
          <w:kern w:val="0"/>
          <w:sz w:val="20"/>
          <w:szCs w:val="20"/>
        </w:rPr>
        <w:t>登録受理後一定期間を経て、労災保険・石綿健康被害救済制度のいずれにも受理されなかった症例は登録から削除する。</w:t>
      </w:r>
    </w:p>
    <w:p w:rsidR="00B765FD" w:rsidRPr="00696DE1" w:rsidRDefault="00B765FD" w:rsidP="00B765FD">
      <w:pPr>
        <w:autoSpaceDE w:val="0"/>
        <w:autoSpaceDN w:val="0"/>
        <w:adjustRightInd w:val="0"/>
        <w:jc w:val="left"/>
        <w:rPr>
          <w:rFonts w:asciiTheme="majorEastAsia" w:eastAsiaTheme="majorEastAsia" w:hAnsiTheme="majorEastAsia" w:cstheme="majorHAnsi"/>
          <w:color w:val="000000" w:themeColor="text1"/>
          <w:kern w:val="0"/>
          <w:sz w:val="20"/>
          <w:szCs w:val="20"/>
        </w:rPr>
      </w:pPr>
      <w:r w:rsidRPr="00696DE1">
        <w:rPr>
          <w:rFonts w:asciiTheme="majorEastAsia" w:eastAsiaTheme="majorEastAsia" w:hAnsiTheme="majorEastAsia" w:cstheme="majorHAnsi"/>
          <w:color w:val="000000" w:themeColor="text1"/>
          <w:kern w:val="0"/>
          <w:sz w:val="20"/>
          <w:szCs w:val="20"/>
        </w:rPr>
        <w:t>注１）MPMとの診断が間違いないことを担保する目的。</w:t>
      </w:r>
    </w:p>
    <w:p w:rsidR="00B765FD" w:rsidRPr="00696DE1" w:rsidRDefault="00C95E24" w:rsidP="00B765FD">
      <w:pPr>
        <w:autoSpaceDE w:val="0"/>
        <w:autoSpaceDN w:val="0"/>
        <w:adjustRightInd w:val="0"/>
        <w:jc w:val="left"/>
        <w:rPr>
          <w:rFonts w:asciiTheme="majorEastAsia" w:eastAsiaTheme="majorEastAsia" w:hAnsiTheme="majorEastAsia" w:cstheme="majorHAnsi"/>
          <w:color w:val="000000" w:themeColor="text1"/>
          <w:kern w:val="0"/>
          <w:sz w:val="20"/>
          <w:szCs w:val="20"/>
        </w:rPr>
      </w:pPr>
      <w:r w:rsidRPr="00696DE1">
        <w:rPr>
          <w:rFonts w:asciiTheme="majorEastAsia" w:eastAsiaTheme="majorEastAsia" w:hAnsiTheme="majorEastAsia" w:cstheme="majorHAnsi"/>
          <w:color w:val="000000" w:themeColor="text1"/>
          <w:kern w:val="0"/>
          <w:sz w:val="20"/>
          <w:szCs w:val="20"/>
        </w:rPr>
        <w:t>注２）</w:t>
      </w:r>
      <w:r w:rsidRPr="00696DE1">
        <w:rPr>
          <w:rFonts w:asciiTheme="majorEastAsia" w:eastAsiaTheme="majorEastAsia" w:hAnsiTheme="majorEastAsia" w:cstheme="majorHAnsi" w:hint="eastAsia"/>
          <w:color w:val="000000" w:themeColor="text1"/>
          <w:kern w:val="0"/>
          <w:sz w:val="20"/>
          <w:szCs w:val="20"/>
        </w:rPr>
        <w:t>削除</w:t>
      </w:r>
      <w:r w:rsidR="00B765FD" w:rsidRPr="00696DE1">
        <w:rPr>
          <w:rFonts w:asciiTheme="majorEastAsia" w:eastAsiaTheme="majorEastAsia" w:hAnsiTheme="majorEastAsia" w:cstheme="majorHAnsi"/>
          <w:color w:val="000000" w:themeColor="text1"/>
          <w:kern w:val="0"/>
          <w:sz w:val="20"/>
          <w:szCs w:val="20"/>
        </w:rPr>
        <w:t>した症例</w:t>
      </w:r>
      <w:r w:rsidRPr="00696DE1">
        <w:rPr>
          <w:rFonts w:asciiTheme="majorEastAsia" w:eastAsiaTheme="majorEastAsia" w:hAnsiTheme="majorEastAsia" w:cstheme="majorHAnsi" w:hint="eastAsia"/>
          <w:color w:val="000000" w:themeColor="text1"/>
          <w:kern w:val="0"/>
          <w:sz w:val="20"/>
          <w:szCs w:val="20"/>
        </w:rPr>
        <w:t>については当該症例を登録した施設へ報告の上、除外して解析を行う</w:t>
      </w:r>
      <w:r w:rsidR="00B765FD" w:rsidRPr="00696DE1">
        <w:rPr>
          <w:rFonts w:asciiTheme="majorEastAsia" w:eastAsiaTheme="majorEastAsia" w:hAnsiTheme="majorEastAsia" w:cstheme="majorHAnsi"/>
          <w:color w:val="000000" w:themeColor="text1"/>
          <w:kern w:val="0"/>
          <w:sz w:val="20"/>
          <w:szCs w:val="20"/>
        </w:rPr>
        <w:t>。</w:t>
      </w:r>
    </w:p>
    <w:p w:rsidR="00B765FD" w:rsidRPr="00696DE1" w:rsidRDefault="00B765FD" w:rsidP="00334A29">
      <w:pPr>
        <w:tabs>
          <w:tab w:val="left" w:pos="7800"/>
        </w:tabs>
        <w:rPr>
          <w:rFonts w:asciiTheme="majorEastAsia" w:eastAsiaTheme="majorEastAsia" w:hAnsiTheme="majorEastAsia"/>
          <w:b/>
          <w:color w:val="000000" w:themeColor="text1"/>
          <w:sz w:val="20"/>
          <w:szCs w:val="20"/>
        </w:rPr>
      </w:pPr>
    </w:p>
    <w:p w:rsidR="00B765FD" w:rsidRPr="00696DE1" w:rsidRDefault="00B765FD" w:rsidP="00334A29">
      <w:pPr>
        <w:tabs>
          <w:tab w:val="left" w:pos="7800"/>
        </w:tabs>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9-3</w:t>
      </w:r>
      <w:r w:rsidRPr="00696DE1">
        <w:rPr>
          <w:rFonts w:asciiTheme="majorEastAsia" w:eastAsiaTheme="majorEastAsia" w:hAnsiTheme="majorEastAsia"/>
          <w:b/>
          <w:color w:val="000000" w:themeColor="text1"/>
          <w:sz w:val="20"/>
          <w:szCs w:val="20"/>
        </w:rPr>
        <w:t xml:space="preserve"> </w:t>
      </w:r>
      <w:r w:rsidRPr="00696DE1">
        <w:rPr>
          <w:rFonts w:asciiTheme="majorEastAsia" w:eastAsiaTheme="majorEastAsia" w:hAnsiTheme="majorEastAsia" w:hint="eastAsia"/>
          <w:b/>
          <w:color w:val="000000" w:themeColor="text1"/>
          <w:sz w:val="20"/>
          <w:szCs w:val="20"/>
        </w:rPr>
        <w:t>登録方法</w:t>
      </w:r>
    </w:p>
    <w:p w:rsidR="009355EE" w:rsidRPr="00696DE1" w:rsidRDefault="00334A29"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適格基準を満たした症例を、インターネットを使用しオンラインにて登録を行う。</w:t>
      </w:r>
    </w:p>
    <w:p w:rsidR="009355EE" w:rsidRPr="00696DE1" w:rsidRDefault="00BE1EE6" w:rsidP="00334A29">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この場合</w:t>
      </w:r>
      <w:r w:rsidR="00B765FD" w:rsidRPr="00696DE1">
        <w:rPr>
          <w:rFonts w:asciiTheme="majorEastAsia" w:eastAsiaTheme="majorEastAsia" w:hAnsiTheme="majorEastAsia" w:hint="eastAsia"/>
          <w:color w:val="000000" w:themeColor="text1"/>
          <w:sz w:val="20"/>
          <w:szCs w:val="20"/>
        </w:rPr>
        <w:t>、</w:t>
      </w:r>
      <w:r w:rsidRPr="00696DE1">
        <w:rPr>
          <w:rFonts w:asciiTheme="majorEastAsia" w:eastAsiaTheme="majorEastAsia" w:hAnsiTheme="majorEastAsia" w:hint="eastAsia"/>
          <w:color w:val="000000" w:themeColor="text1"/>
          <w:sz w:val="20"/>
          <w:szCs w:val="20"/>
        </w:rPr>
        <w:t>通常の郵送よりセキュリティー面で安全とされる</w:t>
      </w:r>
      <w:r w:rsidR="00B765FD" w:rsidRPr="00696DE1">
        <w:rPr>
          <w:rFonts w:asciiTheme="majorEastAsia" w:eastAsiaTheme="majorEastAsia" w:hAnsiTheme="majorEastAsia" w:hint="eastAsia"/>
          <w:color w:val="000000" w:themeColor="text1"/>
          <w:sz w:val="20"/>
          <w:szCs w:val="20"/>
        </w:rPr>
        <w:t>SSL</w:t>
      </w:r>
      <w:r w:rsidRPr="00696DE1">
        <w:rPr>
          <w:rFonts w:asciiTheme="majorEastAsia" w:eastAsiaTheme="majorEastAsia" w:hAnsiTheme="majorEastAsia" w:hint="eastAsia"/>
          <w:color w:val="000000" w:themeColor="text1"/>
          <w:sz w:val="20"/>
          <w:szCs w:val="20"/>
        </w:rPr>
        <w:t>通信、Digest認証</w:t>
      </w:r>
      <w:r w:rsidR="00334A29" w:rsidRPr="00696DE1">
        <w:rPr>
          <w:rFonts w:asciiTheme="majorEastAsia" w:eastAsiaTheme="majorEastAsia" w:hAnsiTheme="majorEastAsia" w:hint="eastAsia"/>
          <w:color w:val="000000" w:themeColor="text1"/>
          <w:sz w:val="20"/>
          <w:szCs w:val="20"/>
        </w:rPr>
        <w:t xml:space="preserve"> </w:t>
      </w:r>
      <w:r w:rsidRPr="00696DE1">
        <w:rPr>
          <w:rFonts w:asciiTheme="majorEastAsia" w:eastAsiaTheme="majorEastAsia" w:hAnsiTheme="majorEastAsia" w:hint="eastAsia"/>
          <w:color w:val="000000" w:themeColor="text1"/>
          <w:sz w:val="20"/>
          <w:szCs w:val="20"/>
        </w:rPr>
        <w:t>をもって行う。</w:t>
      </w:r>
    </w:p>
    <w:p w:rsidR="007D6757" w:rsidRPr="00696DE1" w:rsidRDefault="009355EE" w:rsidP="007D6757">
      <w:pPr>
        <w:tabs>
          <w:tab w:val="left" w:pos="7800"/>
        </w:tabs>
        <w:ind w:firstLineChars="100" w:firstLine="200"/>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color w:val="000000" w:themeColor="text1"/>
          <w:sz w:val="20"/>
          <w:szCs w:val="20"/>
        </w:rPr>
        <w:t>事務局は参加施設に胸腺上皮性腫瘍登録用プログラムと対比表をインストールしたUSBメモリーを送付する。参加施設はUSBメモリーを用いて症例登録を行い、匿名化を行うための</w:t>
      </w:r>
      <w:r w:rsidR="00DE65E5" w:rsidRPr="00696DE1">
        <w:rPr>
          <w:rFonts w:asciiTheme="majorEastAsia" w:eastAsiaTheme="majorEastAsia" w:hAnsiTheme="majorEastAsia" w:hint="eastAsia"/>
          <w:color w:val="000000" w:themeColor="text1"/>
          <w:sz w:val="20"/>
          <w:szCs w:val="20"/>
        </w:rPr>
        <w:t>対応表</w:t>
      </w:r>
      <w:r w:rsidRPr="00696DE1">
        <w:rPr>
          <w:rFonts w:asciiTheme="majorEastAsia" w:eastAsiaTheme="majorEastAsia" w:hAnsiTheme="majorEastAsia" w:hint="eastAsia"/>
          <w:color w:val="000000" w:themeColor="text1"/>
          <w:sz w:val="20"/>
          <w:szCs w:val="20"/>
        </w:rPr>
        <w:t>（施設内カルテIDと肺癌登録IDとの紐付け）もUSBメモリーに保存する。そのUSBメモリーに</w:t>
      </w:r>
      <w:r w:rsidR="008A4C8B" w:rsidRPr="00696DE1">
        <w:rPr>
          <w:rFonts w:asciiTheme="majorEastAsia" w:eastAsiaTheme="majorEastAsia" w:hAnsiTheme="majorEastAsia" w:hint="eastAsia"/>
          <w:color w:val="000000" w:themeColor="text1"/>
          <w:sz w:val="20"/>
          <w:szCs w:val="20"/>
        </w:rPr>
        <w:t>は参加施設が</w:t>
      </w:r>
      <w:r w:rsidRPr="00696DE1">
        <w:rPr>
          <w:rFonts w:asciiTheme="majorEastAsia" w:eastAsiaTheme="majorEastAsia" w:hAnsiTheme="majorEastAsia" w:hint="eastAsia"/>
          <w:color w:val="000000" w:themeColor="text1"/>
          <w:sz w:val="20"/>
          <w:szCs w:val="20"/>
        </w:rPr>
        <w:t>パスワードをかけて保持する。</w:t>
      </w:r>
      <w:r w:rsidR="007D6757" w:rsidRPr="00696DE1">
        <w:rPr>
          <w:rFonts w:asciiTheme="majorEastAsia" w:eastAsiaTheme="majorEastAsia" w:hAnsiTheme="majorEastAsia" w:hint="eastAsia"/>
          <w:bCs/>
          <w:color w:val="000000" w:themeColor="text1"/>
          <w:sz w:val="20"/>
          <w:szCs w:val="20"/>
        </w:rPr>
        <w:t>USBメモリーは、</w:t>
      </w:r>
      <w:r w:rsidR="007D6757" w:rsidRPr="00696DE1">
        <w:rPr>
          <w:rFonts w:asciiTheme="majorEastAsia" w:eastAsiaTheme="majorEastAsia" w:hAnsiTheme="majorEastAsia" w:hint="eastAsia"/>
          <w:color w:val="000000" w:themeColor="text1"/>
          <w:sz w:val="20"/>
          <w:szCs w:val="20"/>
        </w:rPr>
        <w:t>鍵をかけた状態で各施設の責任の下に、</w:t>
      </w:r>
      <w:r w:rsidR="0094337D" w:rsidRPr="00696DE1">
        <w:rPr>
          <w:rFonts w:asciiTheme="majorEastAsia" w:eastAsiaTheme="majorEastAsia" w:hAnsiTheme="majorEastAsia" w:hint="eastAsia"/>
          <w:color w:val="000000" w:themeColor="text1"/>
          <w:sz w:val="20"/>
          <w:szCs w:val="20"/>
        </w:rPr>
        <w:t>論文発表などから10年間保存を行う</w:t>
      </w:r>
      <w:r w:rsidR="007D6757" w:rsidRPr="00696DE1">
        <w:rPr>
          <w:rFonts w:asciiTheme="majorEastAsia" w:eastAsiaTheme="majorEastAsia" w:hAnsiTheme="majorEastAsia" w:hint="eastAsia"/>
          <w:color w:val="000000" w:themeColor="text1"/>
          <w:sz w:val="20"/>
          <w:szCs w:val="20"/>
          <w:highlight w:val="yellow"/>
        </w:rPr>
        <w:t>（保管責任者：必要時記載ください、保管場所：：必要時記載ください）</w:t>
      </w:r>
      <w:r w:rsidR="007D6757" w:rsidRPr="00696DE1">
        <w:rPr>
          <w:rFonts w:asciiTheme="majorEastAsia" w:eastAsiaTheme="majorEastAsia" w:hAnsiTheme="majorEastAsia" w:hint="eastAsia"/>
          <w:color w:val="000000" w:themeColor="text1"/>
          <w:sz w:val="20"/>
          <w:szCs w:val="20"/>
        </w:rPr>
        <w:t>。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保存期間終了後は、各施設</w:t>
      </w:r>
      <w:r w:rsidR="001E4EFF" w:rsidRPr="00696DE1">
        <w:rPr>
          <w:rFonts w:asciiTheme="majorEastAsia" w:eastAsiaTheme="majorEastAsia" w:hAnsiTheme="majorEastAsia" w:hint="eastAsia"/>
          <w:color w:val="000000" w:themeColor="text1"/>
          <w:sz w:val="20"/>
          <w:szCs w:val="20"/>
        </w:rPr>
        <w:t>の責任者がUSBメモリーをフォーマットした上で物理的に破壊し、廃棄物として処理を行う。</w:t>
      </w:r>
    </w:p>
    <w:p w:rsidR="00334A29" w:rsidRPr="00696DE1" w:rsidRDefault="00334A29" w:rsidP="00334A29">
      <w:pPr>
        <w:rPr>
          <w:rFonts w:asciiTheme="majorEastAsia" w:eastAsiaTheme="majorEastAsia" w:hAnsiTheme="majorEastAsia"/>
          <w:color w:val="000000" w:themeColor="text1"/>
          <w:sz w:val="20"/>
          <w:szCs w:val="20"/>
        </w:rPr>
      </w:pPr>
    </w:p>
    <w:p w:rsidR="00334A29" w:rsidRPr="00696DE1" w:rsidRDefault="00B765FD" w:rsidP="00334A29">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696DE1">
        <w:rPr>
          <w:rFonts w:asciiTheme="majorEastAsia" w:eastAsiaTheme="majorEastAsia" w:hAnsiTheme="majorEastAsia" w:hint="eastAsia"/>
          <w:color w:val="000000" w:themeColor="text1"/>
          <w:spacing w:val="0"/>
          <w:kern w:val="2"/>
          <w:sz w:val="20"/>
        </w:rPr>
        <w:t>9-4</w:t>
      </w:r>
      <w:r w:rsidRPr="00696DE1">
        <w:rPr>
          <w:rFonts w:asciiTheme="majorEastAsia" w:eastAsiaTheme="majorEastAsia" w:hAnsiTheme="majorEastAsia"/>
          <w:color w:val="000000" w:themeColor="text1"/>
          <w:spacing w:val="0"/>
          <w:kern w:val="2"/>
          <w:sz w:val="20"/>
        </w:rPr>
        <w:t xml:space="preserve"> </w:t>
      </w:r>
      <w:r w:rsidRPr="00696DE1">
        <w:rPr>
          <w:rFonts w:asciiTheme="majorEastAsia" w:eastAsiaTheme="majorEastAsia" w:hAnsiTheme="majorEastAsia" w:hint="eastAsia"/>
          <w:color w:val="000000" w:themeColor="text1"/>
          <w:spacing w:val="0"/>
          <w:kern w:val="2"/>
          <w:sz w:val="20"/>
        </w:rPr>
        <w:t>症例登録の連絡先と受付時間</w:t>
      </w:r>
    </w:p>
    <w:p w:rsidR="00334A29" w:rsidRPr="00696DE1" w:rsidRDefault="00334A29" w:rsidP="00334A29">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大阪大学大学院　医学系研究科　呼吸器外科　肺癌登録合同委員会事務局</w:t>
      </w:r>
    </w:p>
    <w:p w:rsidR="00334A29" w:rsidRPr="00696DE1" w:rsidRDefault="00FD0670" w:rsidP="00334A29">
      <w:pPr>
        <w:rPr>
          <w:rFonts w:asciiTheme="majorEastAsia" w:eastAsiaTheme="majorEastAsia" w:hAnsiTheme="majorEastAsia"/>
          <w:color w:val="000000" w:themeColor="text1"/>
          <w:sz w:val="20"/>
          <w:szCs w:val="20"/>
        </w:rPr>
      </w:pPr>
      <w:hyperlink r:id="rId8" w:history="1">
        <w:r w:rsidR="00334A29" w:rsidRPr="00696DE1">
          <w:rPr>
            <w:rStyle w:val="ad"/>
            <w:rFonts w:asciiTheme="majorEastAsia" w:eastAsiaTheme="majorEastAsia" w:hAnsiTheme="majorEastAsia" w:hint="eastAsia"/>
            <w:color w:val="000000" w:themeColor="text1"/>
            <w:sz w:val="20"/>
            <w:szCs w:val="20"/>
          </w:rPr>
          <w:t>haigan@thoracic.med.osaka-u.ac.jp</w:t>
        </w:r>
      </w:hyperlink>
    </w:p>
    <w:p w:rsidR="0025385A" w:rsidRPr="00696DE1" w:rsidRDefault="0025385A" w:rsidP="000D6C15">
      <w:pPr>
        <w:tabs>
          <w:tab w:val="left" w:pos="7800"/>
        </w:tabs>
        <w:rPr>
          <w:rFonts w:asciiTheme="majorEastAsia" w:eastAsiaTheme="majorEastAsia" w:hAnsiTheme="majorEastAsia"/>
          <w:b/>
          <w:bCs/>
          <w:color w:val="000000" w:themeColor="text1"/>
          <w:sz w:val="20"/>
          <w:szCs w:val="20"/>
        </w:rPr>
      </w:pPr>
    </w:p>
    <w:p w:rsidR="000D6C15" w:rsidRPr="00696DE1" w:rsidRDefault="000D6C15" w:rsidP="000D6C15">
      <w:pPr>
        <w:tabs>
          <w:tab w:val="left" w:pos="7800"/>
        </w:tabs>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10.</w:t>
      </w:r>
      <w:r w:rsidR="00B765FD" w:rsidRPr="00696DE1">
        <w:rPr>
          <w:rFonts w:asciiTheme="majorEastAsia" w:eastAsiaTheme="majorEastAsia" w:hAnsiTheme="majorEastAsia" w:hint="eastAsia"/>
          <w:b/>
          <w:bCs/>
          <w:color w:val="000000" w:themeColor="text1"/>
          <w:sz w:val="20"/>
          <w:szCs w:val="20"/>
        </w:rPr>
        <w:t>観察</w:t>
      </w:r>
    </w:p>
    <w:p w:rsidR="00B765FD" w:rsidRPr="00696DE1" w:rsidRDefault="00B765FD"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10-1</w:t>
      </w:r>
      <w:r w:rsidRPr="00696DE1">
        <w:rPr>
          <w:rFonts w:asciiTheme="majorEastAsia" w:eastAsiaTheme="majorEastAsia" w:hAnsiTheme="majorEastAsia"/>
          <w:color w:val="000000" w:themeColor="text1"/>
          <w:sz w:val="20"/>
          <w:szCs w:val="20"/>
        </w:rPr>
        <w:t xml:space="preserve"> </w:t>
      </w:r>
      <w:r w:rsidRPr="00696DE1">
        <w:rPr>
          <w:rFonts w:asciiTheme="majorEastAsia" w:eastAsiaTheme="majorEastAsia" w:hAnsiTheme="majorEastAsia" w:hint="eastAsia"/>
          <w:color w:val="000000" w:themeColor="text1"/>
          <w:sz w:val="20"/>
          <w:szCs w:val="20"/>
        </w:rPr>
        <w:t>観察項目</w:t>
      </w:r>
    </w:p>
    <w:p w:rsidR="0025385A" w:rsidRPr="00696DE1" w:rsidRDefault="00C95E24"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別表</w:t>
      </w:r>
      <w:r w:rsidR="0025385A" w:rsidRPr="00696DE1">
        <w:rPr>
          <w:rFonts w:asciiTheme="majorEastAsia" w:eastAsiaTheme="majorEastAsia" w:hAnsiTheme="majorEastAsia" w:hint="eastAsia"/>
          <w:color w:val="000000" w:themeColor="text1"/>
          <w:sz w:val="20"/>
          <w:szCs w:val="20"/>
        </w:rPr>
        <w:t>に記す。</w:t>
      </w:r>
    </w:p>
    <w:p w:rsidR="00B765FD" w:rsidRPr="00696DE1" w:rsidRDefault="00B765FD" w:rsidP="000D6C15">
      <w:pPr>
        <w:rPr>
          <w:rFonts w:asciiTheme="majorEastAsia" w:eastAsiaTheme="majorEastAsia" w:hAnsiTheme="majorEastAsia"/>
          <w:color w:val="000000" w:themeColor="text1"/>
          <w:sz w:val="20"/>
          <w:szCs w:val="20"/>
        </w:rPr>
      </w:pPr>
    </w:p>
    <w:p w:rsidR="00B765FD" w:rsidRPr="00696DE1" w:rsidRDefault="00B765FD"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10-2 観察方法</w:t>
      </w:r>
    </w:p>
    <w:p w:rsidR="00442B17" w:rsidRPr="00696DE1" w:rsidRDefault="00B765FD"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情報の入力は、9.3.で入力した症例に対して、インターネットを使用しオンラインにて入力を行う。セキュリティーに関しては、9.3.と同様の方法で担保する。</w:t>
      </w:r>
    </w:p>
    <w:p w:rsidR="00442B17" w:rsidRPr="00696DE1" w:rsidRDefault="00442B17" w:rsidP="000D6C15">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治療経過</w:t>
      </w:r>
      <w:r w:rsidR="006E3235" w:rsidRPr="00696DE1">
        <w:rPr>
          <w:rFonts w:asciiTheme="majorEastAsia" w:eastAsiaTheme="majorEastAsia" w:hAnsiTheme="majorEastAsia" w:hint="eastAsia"/>
          <w:color w:val="000000" w:themeColor="text1"/>
          <w:sz w:val="20"/>
          <w:szCs w:val="20"/>
        </w:rPr>
        <w:t>、予後</w:t>
      </w:r>
      <w:r w:rsidRPr="00696DE1">
        <w:rPr>
          <w:rFonts w:asciiTheme="majorEastAsia" w:eastAsiaTheme="majorEastAsia" w:hAnsiTheme="majorEastAsia" w:hint="eastAsia"/>
          <w:color w:val="000000" w:themeColor="text1"/>
          <w:sz w:val="20"/>
          <w:szCs w:val="20"/>
        </w:rPr>
        <w:t>について、</w:t>
      </w:r>
      <w:r w:rsidR="006E3235" w:rsidRPr="00696DE1">
        <w:rPr>
          <w:rFonts w:asciiTheme="majorEastAsia" w:eastAsiaTheme="majorEastAsia" w:hAnsiTheme="majorEastAsia" w:hint="eastAsia"/>
          <w:color w:val="000000" w:themeColor="text1"/>
          <w:sz w:val="20"/>
          <w:szCs w:val="20"/>
        </w:rPr>
        <w:t>研究期間内（2017年4月1日～</w:t>
      </w:r>
      <w:r w:rsidR="00DD512E" w:rsidRPr="00696DE1">
        <w:rPr>
          <w:rFonts w:asciiTheme="majorEastAsia" w:eastAsiaTheme="majorEastAsia" w:hAnsiTheme="majorEastAsia" w:hint="eastAsia"/>
          <w:color w:val="000000" w:themeColor="text1"/>
          <w:sz w:val="20"/>
          <w:szCs w:val="20"/>
        </w:rPr>
        <w:t>202</w:t>
      </w:r>
      <w:r w:rsidR="00143AB6">
        <w:rPr>
          <w:rFonts w:asciiTheme="majorEastAsia" w:eastAsiaTheme="majorEastAsia" w:hAnsiTheme="majorEastAsia" w:hint="eastAsia"/>
          <w:color w:val="000000" w:themeColor="text1"/>
          <w:sz w:val="20"/>
          <w:szCs w:val="20"/>
        </w:rPr>
        <w:t>6</w:t>
      </w:r>
      <w:r w:rsidR="006E3235" w:rsidRPr="00696DE1">
        <w:rPr>
          <w:rFonts w:asciiTheme="majorEastAsia" w:eastAsiaTheme="majorEastAsia" w:hAnsiTheme="majorEastAsia" w:hint="eastAsia"/>
          <w:color w:val="000000" w:themeColor="text1"/>
          <w:sz w:val="20"/>
          <w:szCs w:val="20"/>
        </w:rPr>
        <w:t>年3月31日）に</w:t>
      </w:r>
      <w:r w:rsidRPr="00696DE1">
        <w:rPr>
          <w:rFonts w:asciiTheme="majorEastAsia" w:eastAsiaTheme="majorEastAsia" w:hAnsiTheme="majorEastAsia" w:hint="eastAsia"/>
          <w:color w:val="000000" w:themeColor="text1"/>
          <w:sz w:val="20"/>
          <w:szCs w:val="20"/>
        </w:rPr>
        <w:t>適宜入力を行う。</w:t>
      </w:r>
    </w:p>
    <w:p w:rsidR="00322FEA" w:rsidRPr="00696DE1" w:rsidRDefault="00322FEA" w:rsidP="000D6C15">
      <w:pPr>
        <w:rPr>
          <w:rFonts w:asciiTheme="majorEastAsia" w:eastAsiaTheme="majorEastAsia" w:hAnsiTheme="majorEastAsia"/>
          <w:color w:val="000000" w:themeColor="text1"/>
          <w:sz w:val="20"/>
          <w:szCs w:val="20"/>
        </w:rPr>
      </w:pPr>
    </w:p>
    <w:p w:rsidR="000D6C15" w:rsidRPr="00696DE1" w:rsidRDefault="000D6C15" w:rsidP="000D6C15">
      <w:pPr>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11.</w:t>
      </w:r>
      <w:r w:rsidR="00A125FD" w:rsidRPr="00696DE1">
        <w:rPr>
          <w:rFonts w:asciiTheme="majorEastAsia" w:eastAsiaTheme="majorEastAsia" w:hAnsiTheme="majorEastAsia" w:hint="eastAsia"/>
          <w:b/>
          <w:bCs/>
          <w:color w:val="000000" w:themeColor="text1"/>
          <w:sz w:val="20"/>
          <w:szCs w:val="20"/>
        </w:rPr>
        <w:t>研究</w:t>
      </w:r>
      <w:r w:rsidRPr="00696DE1">
        <w:rPr>
          <w:rFonts w:asciiTheme="majorEastAsia" w:eastAsiaTheme="majorEastAsia" w:hAnsiTheme="majorEastAsia" w:hint="eastAsia"/>
          <w:b/>
          <w:bCs/>
          <w:color w:val="000000" w:themeColor="text1"/>
          <w:sz w:val="20"/>
          <w:szCs w:val="20"/>
        </w:rPr>
        <w:t>の終了（中止）基準</w:t>
      </w:r>
      <w:r w:rsidRPr="00696DE1">
        <w:rPr>
          <w:rFonts w:asciiTheme="majorEastAsia" w:eastAsiaTheme="majorEastAsia" w:hAnsiTheme="majorEastAsia" w:hint="eastAsia"/>
          <w:b/>
          <w:bCs/>
          <w:color w:val="000000" w:themeColor="text1"/>
          <w:sz w:val="20"/>
          <w:szCs w:val="20"/>
        </w:rPr>
        <w:tab/>
      </w:r>
    </w:p>
    <w:p w:rsidR="000D6C15" w:rsidRPr="00696DE1" w:rsidRDefault="000D6C15" w:rsidP="0025385A">
      <w:pPr>
        <w:ind w:firstLineChars="50" w:firstLine="100"/>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bCs/>
          <w:color w:val="000000" w:themeColor="text1"/>
          <w:sz w:val="20"/>
          <w:szCs w:val="20"/>
        </w:rPr>
        <w:t>通常臨床で行われる症例の登録であ</w:t>
      </w:r>
      <w:r w:rsidR="004A73F2" w:rsidRPr="00696DE1">
        <w:rPr>
          <w:rFonts w:asciiTheme="majorEastAsia" w:eastAsiaTheme="majorEastAsia" w:hAnsiTheme="majorEastAsia" w:hint="eastAsia"/>
          <w:bCs/>
          <w:color w:val="000000" w:themeColor="text1"/>
          <w:sz w:val="20"/>
          <w:szCs w:val="20"/>
        </w:rPr>
        <w:t>るので、</w:t>
      </w:r>
      <w:r w:rsidRPr="00696DE1">
        <w:rPr>
          <w:rFonts w:asciiTheme="majorEastAsia" w:eastAsiaTheme="majorEastAsia" w:hAnsiTheme="majorEastAsia" w:hint="eastAsia"/>
          <w:bCs/>
          <w:color w:val="000000" w:themeColor="text1"/>
          <w:sz w:val="20"/>
          <w:szCs w:val="20"/>
        </w:rPr>
        <w:t>特に設けない</w:t>
      </w:r>
      <w:r w:rsidR="00E93CB5" w:rsidRPr="00696DE1">
        <w:rPr>
          <w:rFonts w:asciiTheme="majorEastAsia" w:eastAsiaTheme="majorEastAsia" w:hAnsiTheme="majorEastAsia" w:hint="eastAsia"/>
          <w:bCs/>
          <w:color w:val="000000" w:themeColor="text1"/>
          <w:sz w:val="20"/>
          <w:szCs w:val="20"/>
        </w:rPr>
        <w:t>。</w:t>
      </w:r>
    </w:p>
    <w:p w:rsidR="0025385A" w:rsidRPr="00696DE1" w:rsidRDefault="0025385A" w:rsidP="0025385A">
      <w:pPr>
        <w:rPr>
          <w:rFonts w:asciiTheme="majorEastAsia" w:eastAsiaTheme="majorEastAsia" w:hAnsiTheme="majorEastAsia"/>
          <w:bCs/>
          <w:color w:val="000000" w:themeColor="text1"/>
          <w:sz w:val="20"/>
          <w:szCs w:val="20"/>
        </w:rPr>
      </w:pPr>
    </w:p>
    <w:p w:rsidR="000D6C15" w:rsidRPr="00696DE1" w:rsidRDefault="0025385A" w:rsidP="000D6C15">
      <w:pPr>
        <w:tabs>
          <w:tab w:val="left" w:pos="7800"/>
        </w:tabs>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12</w:t>
      </w:r>
      <w:r w:rsidR="000D6C15" w:rsidRPr="00696DE1">
        <w:rPr>
          <w:rFonts w:asciiTheme="majorEastAsia" w:eastAsiaTheme="majorEastAsia" w:hAnsiTheme="majorEastAsia" w:hint="eastAsia"/>
          <w:b/>
          <w:bCs/>
          <w:color w:val="000000" w:themeColor="text1"/>
          <w:sz w:val="20"/>
          <w:szCs w:val="20"/>
        </w:rPr>
        <w:t>.</w:t>
      </w:r>
      <w:r w:rsidR="000943BB" w:rsidRPr="00696DE1">
        <w:rPr>
          <w:rFonts w:asciiTheme="majorEastAsia" w:eastAsiaTheme="majorEastAsia" w:hAnsiTheme="majorEastAsia" w:hint="eastAsia"/>
          <w:b/>
          <w:bCs/>
          <w:color w:val="000000" w:themeColor="text1"/>
          <w:sz w:val="20"/>
          <w:szCs w:val="20"/>
        </w:rPr>
        <w:t>データの保存</w:t>
      </w:r>
    </w:p>
    <w:p w:rsidR="00AC3BC1" w:rsidRPr="00696DE1" w:rsidRDefault="00B5373C" w:rsidP="00AC3BC1">
      <w:pPr>
        <w:tabs>
          <w:tab w:val="left" w:pos="7800"/>
        </w:tabs>
        <w:ind w:firstLineChars="100" w:firstLine="200"/>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color w:val="000000" w:themeColor="text1"/>
          <w:sz w:val="20"/>
          <w:szCs w:val="20"/>
        </w:rPr>
        <w:t>研究実施</w:t>
      </w:r>
      <w:r w:rsidR="007D6757" w:rsidRPr="00696DE1">
        <w:rPr>
          <w:rFonts w:asciiTheme="majorEastAsia" w:eastAsiaTheme="majorEastAsia" w:hAnsiTheme="majorEastAsia" w:hint="eastAsia"/>
          <w:color w:val="000000" w:themeColor="text1"/>
          <w:sz w:val="20"/>
          <w:szCs w:val="20"/>
        </w:rPr>
        <w:t>医療機関および肺癌登録合同委員会は，症例報告書または症例データ、あるいはその写しの取り扱いに関して、</w:t>
      </w:r>
      <w:r w:rsidRPr="00696DE1">
        <w:rPr>
          <w:rFonts w:asciiTheme="majorEastAsia" w:eastAsiaTheme="majorEastAsia" w:hAnsiTheme="majorEastAsia" w:hint="eastAsia"/>
          <w:color w:val="000000" w:themeColor="text1"/>
          <w:sz w:val="20"/>
          <w:szCs w:val="20"/>
        </w:rPr>
        <w:t>個人情報の保護に細心の注意を払い</w:t>
      </w:r>
      <w:r w:rsidR="00AC3BC1" w:rsidRPr="00696DE1">
        <w:rPr>
          <w:rFonts w:asciiTheme="majorEastAsia" w:eastAsiaTheme="majorEastAsia" w:hAnsiTheme="majorEastAsia" w:hint="eastAsia"/>
          <w:color w:val="000000" w:themeColor="text1"/>
          <w:sz w:val="20"/>
          <w:szCs w:val="20"/>
        </w:rPr>
        <w:t>、情報の漏洩、</w:t>
      </w:r>
      <w:r w:rsidRPr="00696DE1">
        <w:rPr>
          <w:rFonts w:asciiTheme="majorEastAsia" w:eastAsiaTheme="majorEastAsia" w:hAnsiTheme="majorEastAsia" w:hint="eastAsia"/>
          <w:color w:val="000000" w:themeColor="text1"/>
          <w:sz w:val="20"/>
          <w:szCs w:val="20"/>
        </w:rPr>
        <w:t>紛失</w:t>
      </w:r>
      <w:r w:rsidR="00AC3BC1" w:rsidRPr="00696DE1">
        <w:rPr>
          <w:rFonts w:asciiTheme="majorEastAsia" w:eastAsiaTheme="majorEastAsia" w:hAnsiTheme="majorEastAsia" w:hint="eastAsia"/>
          <w:color w:val="000000" w:themeColor="text1"/>
          <w:sz w:val="20"/>
          <w:szCs w:val="20"/>
        </w:rPr>
        <w:t>、</w:t>
      </w:r>
      <w:r w:rsidRPr="00696DE1">
        <w:rPr>
          <w:rFonts w:asciiTheme="majorEastAsia" w:eastAsiaTheme="majorEastAsia" w:hAnsiTheme="majorEastAsia" w:hint="eastAsia"/>
          <w:color w:val="000000" w:themeColor="text1"/>
          <w:sz w:val="20"/>
          <w:szCs w:val="20"/>
        </w:rPr>
        <w:t>転記</w:t>
      </w:r>
      <w:r w:rsidR="00AC3BC1" w:rsidRPr="00696DE1">
        <w:rPr>
          <w:rFonts w:asciiTheme="majorEastAsia" w:eastAsiaTheme="majorEastAsia" w:hAnsiTheme="majorEastAsia" w:hint="eastAsia"/>
          <w:color w:val="000000" w:themeColor="text1"/>
          <w:sz w:val="20"/>
          <w:szCs w:val="20"/>
        </w:rPr>
        <w:t>、</w:t>
      </w:r>
      <w:r w:rsidRPr="00696DE1">
        <w:rPr>
          <w:rFonts w:asciiTheme="majorEastAsia" w:eastAsiaTheme="majorEastAsia" w:hAnsiTheme="majorEastAsia" w:hint="eastAsia"/>
          <w:color w:val="000000" w:themeColor="text1"/>
          <w:sz w:val="20"/>
          <w:szCs w:val="20"/>
        </w:rPr>
        <w:t>不正な複写などがないように行う。</w:t>
      </w:r>
      <w:r w:rsidR="00AC3BC1" w:rsidRPr="00696DE1">
        <w:rPr>
          <w:rFonts w:ascii="游ゴシック" w:eastAsia="游ゴシック" w:hAnsi="ＭＳ ゴシック" w:hint="eastAsia"/>
          <w:color w:val="000000" w:themeColor="text1"/>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F257A1" w:rsidRPr="00696DE1" w:rsidRDefault="00AC3BC1" w:rsidP="00AC3BC1">
      <w:pPr>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bCs/>
          <w:color w:val="000000" w:themeColor="text1"/>
          <w:sz w:val="20"/>
          <w:szCs w:val="20"/>
        </w:rPr>
        <w:t xml:space="preserve">　</w:t>
      </w:r>
      <w:r w:rsidR="000943BB" w:rsidRPr="00696DE1">
        <w:rPr>
          <w:rFonts w:asciiTheme="majorEastAsia" w:eastAsiaTheme="majorEastAsia" w:hAnsiTheme="majorEastAsia" w:hint="eastAsia"/>
          <w:bCs/>
          <w:color w:val="000000" w:themeColor="text1"/>
          <w:sz w:val="20"/>
          <w:szCs w:val="20"/>
        </w:rPr>
        <w:t>各施設から送付された登録資料は、登録終了後</w:t>
      </w:r>
      <w:r w:rsidR="003D57FD" w:rsidRPr="00696DE1">
        <w:rPr>
          <w:rFonts w:asciiTheme="majorEastAsia" w:eastAsiaTheme="majorEastAsia" w:hAnsiTheme="majorEastAsia" w:hint="eastAsia"/>
          <w:bCs/>
          <w:color w:val="000000" w:themeColor="text1"/>
          <w:sz w:val="20"/>
          <w:szCs w:val="20"/>
        </w:rPr>
        <w:t>CVS</w:t>
      </w:r>
      <w:r w:rsidR="00BE1EE6" w:rsidRPr="00696DE1">
        <w:rPr>
          <w:rFonts w:asciiTheme="majorEastAsia" w:eastAsiaTheme="majorEastAsia" w:hAnsiTheme="majorEastAsia" w:hint="eastAsia"/>
          <w:bCs/>
          <w:color w:val="000000" w:themeColor="text1"/>
          <w:sz w:val="20"/>
          <w:szCs w:val="20"/>
        </w:rPr>
        <w:t>ファイルに転換し、</w:t>
      </w:r>
      <w:r w:rsidR="000943BB" w:rsidRPr="00696DE1">
        <w:rPr>
          <w:rFonts w:asciiTheme="majorEastAsia" w:eastAsiaTheme="majorEastAsia" w:hAnsiTheme="majorEastAsia" w:hint="eastAsia"/>
          <w:bCs/>
          <w:color w:val="000000" w:themeColor="text1"/>
          <w:sz w:val="20"/>
          <w:szCs w:val="20"/>
        </w:rPr>
        <w:t>登録事務局において外部と接続されていないパーソナルコンピュータにデータを入力しパスワードで鍵を掛け保管する。</w:t>
      </w:r>
      <w:r w:rsidR="00BE1EE6" w:rsidRPr="00696DE1">
        <w:rPr>
          <w:rFonts w:asciiTheme="majorEastAsia" w:eastAsiaTheme="majorEastAsia" w:hAnsiTheme="majorEastAsia" w:hint="eastAsia"/>
          <w:bCs/>
          <w:color w:val="000000" w:themeColor="text1"/>
          <w:sz w:val="20"/>
          <w:szCs w:val="20"/>
        </w:rPr>
        <w:t>この作業終了と同時にサーバー内のデータは抹消する。</w:t>
      </w:r>
      <w:r w:rsidR="000943BB" w:rsidRPr="00696DE1">
        <w:rPr>
          <w:rFonts w:asciiTheme="majorEastAsia" w:eastAsiaTheme="majorEastAsia" w:hAnsiTheme="majorEastAsia" w:hint="eastAsia"/>
          <w:bCs/>
          <w:color w:val="000000" w:themeColor="text1"/>
          <w:sz w:val="20"/>
          <w:szCs w:val="20"/>
        </w:rPr>
        <w:t>データ解析センター（東京理科大学理学部数学科、宮岡悦良教授）へのデータ輸送法は郵送</w:t>
      </w:r>
      <w:r w:rsidR="0067322B" w:rsidRPr="00696DE1">
        <w:rPr>
          <w:rFonts w:asciiTheme="majorEastAsia" w:eastAsiaTheme="majorEastAsia" w:hAnsiTheme="majorEastAsia" w:hint="eastAsia"/>
          <w:bCs/>
          <w:color w:val="000000" w:themeColor="text1"/>
          <w:sz w:val="20"/>
          <w:szCs w:val="20"/>
        </w:rPr>
        <w:t>等</w:t>
      </w:r>
      <w:r w:rsidR="000943BB" w:rsidRPr="00696DE1">
        <w:rPr>
          <w:rFonts w:asciiTheme="majorEastAsia" w:eastAsiaTheme="majorEastAsia" w:hAnsiTheme="majorEastAsia" w:hint="eastAsia"/>
          <w:bCs/>
          <w:color w:val="000000" w:themeColor="text1"/>
          <w:sz w:val="20"/>
          <w:szCs w:val="20"/>
        </w:rPr>
        <w:t>とする。データ解析センターでは外部と接続されていないパーソナルコンピュータにデータを入力し保管する。論文作成</w:t>
      </w:r>
      <w:r w:rsidR="00191FF9" w:rsidRPr="00696DE1">
        <w:rPr>
          <w:rFonts w:asciiTheme="majorEastAsia" w:eastAsiaTheme="majorEastAsia" w:hAnsiTheme="majorEastAsia" w:hint="eastAsia"/>
          <w:bCs/>
          <w:color w:val="000000" w:themeColor="text1"/>
          <w:sz w:val="20"/>
          <w:szCs w:val="20"/>
        </w:rPr>
        <w:t>等</w:t>
      </w:r>
      <w:r w:rsidR="000943BB" w:rsidRPr="00696DE1">
        <w:rPr>
          <w:rFonts w:asciiTheme="majorEastAsia" w:eastAsiaTheme="majorEastAsia" w:hAnsiTheme="majorEastAsia" w:hint="eastAsia"/>
          <w:bCs/>
          <w:color w:val="000000" w:themeColor="text1"/>
          <w:sz w:val="20"/>
          <w:szCs w:val="20"/>
        </w:rPr>
        <w:t>には、データの使用を合同登録委員会に諮り、合同登録委員会委員長が許可する。委員長の許可が無い場合はいかなる場合もデータの使用を許可しない。</w:t>
      </w:r>
      <w:r w:rsidR="0061083E" w:rsidRPr="00696DE1">
        <w:rPr>
          <w:rFonts w:asciiTheme="majorEastAsia" w:eastAsiaTheme="majorEastAsia" w:hAnsiTheme="majorEastAsia" w:hint="eastAsia"/>
          <w:bCs/>
          <w:color w:val="000000" w:themeColor="text1"/>
          <w:sz w:val="20"/>
          <w:szCs w:val="20"/>
        </w:rPr>
        <w:t>論文等の発表から10</w:t>
      </w:r>
      <w:r w:rsidR="0003201B" w:rsidRPr="00696DE1">
        <w:rPr>
          <w:rFonts w:asciiTheme="majorEastAsia" w:eastAsiaTheme="majorEastAsia" w:hAnsiTheme="majorEastAsia" w:hint="eastAsia"/>
          <w:bCs/>
          <w:color w:val="000000" w:themeColor="text1"/>
          <w:sz w:val="20"/>
          <w:szCs w:val="20"/>
        </w:rPr>
        <w:t>年まで、</w:t>
      </w:r>
      <w:r w:rsidR="007D6757" w:rsidRPr="00696DE1">
        <w:rPr>
          <w:rFonts w:asciiTheme="majorEastAsia" w:eastAsiaTheme="majorEastAsia" w:hAnsiTheme="majorEastAsia" w:hint="eastAsia"/>
          <w:bCs/>
          <w:color w:val="000000" w:themeColor="text1"/>
          <w:sz w:val="20"/>
          <w:szCs w:val="20"/>
        </w:rPr>
        <w:t>各施設から送付された登録資料</w:t>
      </w:r>
      <w:r w:rsidR="0003201B" w:rsidRPr="00696DE1">
        <w:rPr>
          <w:rFonts w:asciiTheme="majorEastAsia" w:eastAsiaTheme="majorEastAsia" w:hAnsiTheme="majorEastAsia" w:hint="eastAsia"/>
          <w:bCs/>
          <w:color w:val="000000" w:themeColor="text1"/>
          <w:sz w:val="20"/>
          <w:szCs w:val="20"/>
        </w:rPr>
        <w:t>を</w:t>
      </w:r>
      <w:r w:rsidR="0076182D" w:rsidRPr="00696DE1">
        <w:rPr>
          <w:rFonts w:asciiTheme="majorEastAsia" w:eastAsiaTheme="majorEastAsia" w:hAnsiTheme="majorEastAsia" w:hint="eastAsia"/>
          <w:bCs/>
          <w:color w:val="000000" w:themeColor="text1"/>
          <w:sz w:val="20"/>
          <w:szCs w:val="20"/>
        </w:rPr>
        <w:t>保管</w:t>
      </w:r>
      <w:r w:rsidR="0003201B" w:rsidRPr="00696DE1">
        <w:rPr>
          <w:rFonts w:asciiTheme="majorEastAsia" w:eastAsiaTheme="majorEastAsia" w:hAnsiTheme="majorEastAsia" w:hint="eastAsia"/>
          <w:bCs/>
          <w:color w:val="000000" w:themeColor="text1"/>
          <w:sz w:val="20"/>
          <w:szCs w:val="20"/>
        </w:rPr>
        <w:t>する。</w:t>
      </w:r>
    </w:p>
    <w:p w:rsidR="00940806" w:rsidRPr="00696DE1" w:rsidRDefault="00940806" w:rsidP="0003201B">
      <w:pPr>
        <w:tabs>
          <w:tab w:val="left" w:pos="7800"/>
        </w:tabs>
        <w:ind w:firstLineChars="100" w:firstLine="200"/>
        <w:rPr>
          <w:rFonts w:asciiTheme="majorEastAsia" w:eastAsiaTheme="majorEastAsia" w:hAnsiTheme="majorEastAsia"/>
          <w:bCs/>
          <w:color w:val="000000" w:themeColor="text1"/>
          <w:sz w:val="20"/>
          <w:szCs w:val="20"/>
        </w:rPr>
      </w:pPr>
    </w:p>
    <w:p w:rsidR="000943BB" w:rsidRPr="00696DE1" w:rsidRDefault="0041298F" w:rsidP="000D6C15">
      <w:pPr>
        <w:tabs>
          <w:tab w:val="left" w:pos="7800"/>
        </w:tabs>
        <w:rPr>
          <w:rFonts w:asciiTheme="majorEastAsia" w:eastAsiaTheme="majorEastAsia" w:hAnsiTheme="majorEastAsia"/>
          <w:b/>
          <w:bCs/>
          <w:color w:val="000000" w:themeColor="text1"/>
          <w:sz w:val="20"/>
          <w:szCs w:val="20"/>
        </w:rPr>
      </w:pPr>
      <w:r w:rsidRPr="00696DE1">
        <w:rPr>
          <w:rFonts w:asciiTheme="majorEastAsia" w:eastAsiaTheme="majorEastAsia" w:hAnsiTheme="majorEastAsia" w:hint="eastAsia"/>
          <w:b/>
          <w:bCs/>
          <w:color w:val="000000" w:themeColor="text1"/>
          <w:sz w:val="20"/>
          <w:szCs w:val="20"/>
        </w:rPr>
        <w:t>13</w:t>
      </w:r>
      <w:r w:rsidR="00EB2F73" w:rsidRPr="00696DE1">
        <w:rPr>
          <w:rFonts w:asciiTheme="majorEastAsia" w:eastAsiaTheme="majorEastAsia" w:hAnsiTheme="majorEastAsia" w:hint="eastAsia"/>
          <w:b/>
          <w:bCs/>
          <w:color w:val="000000" w:themeColor="text1"/>
          <w:sz w:val="20"/>
          <w:szCs w:val="20"/>
        </w:rPr>
        <w:t>．</w:t>
      </w:r>
      <w:r w:rsidRPr="00696DE1">
        <w:rPr>
          <w:rFonts w:asciiTheme="majorEastAsia" w:eastAsiaTheme="majorEastAsia" w:hAnsiTheme="majorEastAsia" w:hint="eastAsia"/>
          <w:b/>
          <w:bCs/>
          <w:color w:val="000000" w:themeColor="text1"/>
          <w:sz w:val="20"/>
          <w:szCs w:val="20"/>
        </w:rPr>
        <w:t>解析</w:t>
      </w:r>
    </w:p>
    <w:p w:rsidR="0041298F" w:rsidRPr="00696DE1" w:rsidRDefault="0041298F" w:rsidP="000D6C15">
      <w:pPr>
        <w:tabs>
          <w:tab w:val="left" w:pos="7800"/>
        </w:tabs>
        <w:rPr>
          <w:rFonts w:asciiTheme="majorEastAsia" w:eastAsiaTheme="majorEastAsia" w:hAnsiTheme="majorEastAsia"/>
          <w:bCs/>
          <w:color w:val="000000" w:themeColor="text1"/>
          <w:sz w:val="20"/>
          <w:szCs w:val="20"/>
        </w:rPr>
      </w:pPr>
      <w:r w:rsidRPr="00696DE1">
        <w:rPr>
          <w:rFonts w:asciiTheme="majorEastAsia" w:eastAsiaTheme="majorEastAsia" w:hAnsiTheme="majorEastAsia" w:hint="eastAsia"/>
          <w:b/>
          <w:bCs/>
          <w:color w:val="000000" w:themeColor="text1"/>
          <w:sz w:val="20"/>
          <w:szCs w:val="20"/>
        </w:rPr>
        <w:t xml:space="preserve">　</w:t>
      </w:r>
      <w:r w:rsidRPr="00696DE1">
        <w:rPr>
          <w:rFonts w:asciiTheme="majorEastAsia" w:eastAsiaTheme="majorEastAsia" w:hAnsiTheme="majorEastAsia" w:hint="eastAsia"/>
          <w:bCs/>
          <w:color w:val="000000" w:themeColor="text1"/>
          <w:sz w:val="20"/>
          <w:szCs w:val="20"/>
        </w:rPr>
        <w:t>登録資料の解析担当者</w:t>
      </w:r>
      <w:r w:rsidR="0061083E" w:rsidRPr="00696DE1">
        <w:rPr>
          <w:rFonts w:asciiTheme="majorEastAsia" w:eastAsiaTheme="majorEastAsia" w:hAnsiTheme="majorEastAsia" w:hint="eastAsia"/>
          <w:bCs/>
          <w:color w:val="000000" w:themeColor="text1"/>
          <w:sz w:val="20"/>
          <w:szCs w:val="20"/>
        </w:rPr>
        <w:t>（</w:t>
      </w:r>
      <w:r w:rsidR="0061083E" w:rsidRPr="00696DE1">
        <w:rPr>
          <w:rFonts w:asciiTheme="majorEastAsia" w:eastAsiaTheme="majorEastAsia" w:hAnsiTheme="majorEastAsia" w:hint="eastAsia"/>
          <w:color w:val="000000" w:themeColor="text1"/>
          <w:sz w:val="20"/>
          <w:szCs w:val="20"/>
        </w:rPr>
        <w:t>宮岡悦良）</w:t>
      </w:r>
      <w:r w:rsidRPr="00696DE1">
        <w:rPr>
          <w:rFonts w:asciiTheme="majorEastAsia" w:eastAsiaTheme="majorEastAsia" w:hAnsiTheme="majorEastAsia" w:hint="eastAsia"/>
          <w:bCs/>
          <w:color w:val="000000" w:themeColor="text1"/>
          <w:sz w:val="20"/>
          <w:szCs w:val="20"/>
        </w:rPr>
        <w:t>は匿名化した登録資料を用いて</w:t>
      </w:r>
      <w:r w:rsidR="0061083E" w:rsidRPr="00696DE1">
        <w:rPr>
          <w:rFonts w:asciiTheme="majorEastAsia" w:eastAsiaTheme="majorEastAsia" w:hAnsiTheme="majorEastAsia" w:hint="eastAsia"/>
          <w:bCs/>
          <w:color w:val="000000" w:themeColor="text1"/>
          <w:sz w:val="20"/>
          <w:szCs w:val="20"/>
        </w:rPr>
        <w:t>データベースを作成し、</w:t>
      </w:r>
      <w:r w:rsidR="0061083E" w:rsidRPr="00696DE1">
        <w:rPr>
          <w:rFonts w:asciiTheme="majorEastAsia" w:eastAsiaTheme="majorEastAsia" w:hAnsiTheme="majorEastAsia" w:hint="eastAsia"/>
          <w:color w:val="000000" w:themeColor="text1"/>
          <w:sz w:val="20"/>
          <w:szCs w:val="20"/>
        </w:rPr>
        <w:t>治療成績の検証を行い、本疾患における予後予測因子、治療効果予測因子を解析する。また、TNM分類と病期の妥当性を検証し、標準治療の確立のための基礎データを構築する</w:t>
      </w:r>
      <w:r w:rsidRPr="00696DE1">
        <w:rPr>
          <w:rFonts w:asciiTheme="majorEastAsia" w:eastAsiaTheme="majorEastAsia" w:hAnsiTheme="majorEastAsia" w:hint="eastAsia"/>
          <w:bCs/>
          <w:color w:val="000000" w:themeColor="text1"/>
          <w:sz w:val="20"/>
          <w:szCs w:val="20"/>
        </w:rPr>
        <w:t>。</w:t>
      </w:r>
    </w:p>
    <w:p w:rsidR="0041298F" w:rsidRPr="00696DE1" w:rsidRDefault="0041298F" w:rsidP="000D6C15">
      <w:pPr>
        <w:tabs>
          <w:tab w:val="left" w:pos="7800"/>
        </w:tabs>
        <w:rPr>
          <w:rFonts w:asciiTheme="majorEastAsia" w:eastAsiaTheme="majorEastAsia" w:hAnsiTheme="majorEastAsia"/>
          <w:bCs/>
          <w:color w:val="000000" w:themeColor="text1"/>
          <w:sz w:val="20"/>
          <w:szCs w:val="20"/>
        </w:rPr>
      </w:pPr>
    </w:p>
    <w:p w:rsidR="0041298F" w:rsidRPr="00696DE1" w:rsidRDefault="0041298F" w:rsidP="0041298F">
      <w:pPr>
        <w:ind w:left="1"/>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1４.登録業務の公開</w:t>
      </w:r>
    </w:p>
    <w:p w:rsidR="0041298F" w:rsidRPr="00696DE1" w:rsidRDefault="00913D3A" w:rsidP="0041298F">
      <w:pPr>
        <w:ind w:left="1"/>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EB2F73" w:rsidRPr="00696DE1">
        <w:rPr>
          <w:rFonts w:asciiTheme="majorEastAsia" w:eastAsiaTheme="majorEastAsia" w:hAnsiTheme="majorEastAsia" w:hint="eastAsia"/>
          <w:color w:val="000000" w:themeColor="text1"/>
          <w:sz w:val="20"/>
          <w:szCs w:val="20"/>
        </w:rPr>
        <w:t>本登録は、</w:t>
      </w:r>
      <w:r w:rsidR="00940806" w:rsidRPr="00696DE1">
        <w:rPr>
          <w:rFonts w:asciiTheme="majorEastAsia" w:eastAsiaTheme="majorEastAsia" w:hAnsiTheme="majorEastAsia" w:hint="eastAsia"/>
          <w:color w:val="000000" w:themeColor="text1"/>
          <w:sz w:val="20"/>
          <w:szCs w:val="20"/>
        </w:rPr>
        <w:t>肺癌登録合同委員会</w:t>
      </w:r>
      <w:r w:rsidR="0041298F" w:rsidRPr="00696DE1">
        <w:rPr>
          <w:rFonts w:asciiTheme="majorEastAsia" w:eastAsiaTheme="majorEastAsia" w:hAnsiTheme="majorEastAsia" w:hint="eastAsia"/>
          <w:color w:val="000000" w:themeColor="text1"/>
          <w:sz w:val="20"/>
          <w:szCs w:val="20"/>
        </w:rPr>
        <w:t>のホームページで登録業務を公開する。</w:t>
      </w:r>
    </w:p>
    <w:p w:rsidR="002A5FD3" w:rsidRPr="00696DE1" w:rsidRDefault="002A5FD3" w:rsidP="00B765FD">
      <w:pPr>
        <w:tabs>
          <w:tab w:val="left" w:pos="0"/>
        </w:tabs>
        <w:jc w:val="left"/>
        <w:rPr>
          <w:rFonts w:asciiTheme="majorEastAsia" w:eastAsiaTheme="majorEastAsia" w:hAnsiTheme="majorEastAsia"/>
          <w:b/>
          <w:color w:val="000000" w:themeColor="text1"/>
          <w:sz w:val="20"/>
          <w:szCs w:val="20"/>
        </w:rPr>
      </w:pPr>
    </w:p>
    <w:p w:rsidR="000D6C15" w:rsidRPr="00696DE1" w:rsidRDefault="0041298F" w:rsidP="000D6C15">
      <w:pPr>
        <w:tabs>
          <w:tab w:val="left" w:pos="0"/>
        </w:tabs>
        <w:ind w:left="2" w:firstLine="2"/>
        <w:jc w:val="left"/>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15.登録の拒否</w:t>
      </w:r>
    </w:p>
    <w:p w:rsidR="0041298F" w:rsidRPr="00696DE1" w:rsidRDefault="0041298F" w:rsidP="000D6C15">
      <w:pPr>
        <w:tabs>
          <w:tab w:val="left" w:pos="0"/>
        </w:tabs>
        <w:ind w:left="2" w:firstLine="2"/>
        <w:jc w:val="left"/>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A36623" w:rsidRPr="00696DE1">
        <w:rPr>
          <w:rFonts w:asciiTheme="majorEastAsia" w:eastAsiaTheme="majorEastAsia" w:hAnsiTheme="majorEastAsia" w:hint="eastAsia"/>
          <w:color w:val="000000" w:themeColor="text1"/>
          <w:sz w:val="20"/>
          <w:szCs w:val="20"/>
        </w:rPr>
        <w:t>参加施設の担当医が、対象となる患者に</w:t>
      </w:r>
      <w:r w:rsidR="00940806" w:rsidRPr="00696DE1">
        <w:rPr>
          <w:rFonts w:asciiTheme="majorEastAsia" w:eastAsiaTheme="majorEastAsia" w:hAnsiTheme="majorEastAsia" w:hint="eastAsia"/>
          <w:color w:val="000000" w:themeColor="text1"/>
          <w:sz w:val="20"/>
          <w:szCs w:val="20"/>
        </w:rPr>
        <w:t>研究</w:t>
      </w:r>
      <w:r w:rsidR="00A36623" w:rsidRPr="00696DE1">
        <w:rPr>
          <w:rFonts w:asciiTheme="majorEastAsia" w:eastAsiaTheme="majorEastAsia" w:hAnsiTheme="majorEastAsia" w:hint="eastAsia"/>
          <w:color w:val="000000" w:themeColor="text1"/>
          <w:sz w:val="20"/>
          <w:szCs w:val="20"/>
        </w:rPr>
        <w:t>についての説明を行い、研究への参加を依頼する。ただし、患者本人、あるいは代諾者が参加を拒否する場合には登録は行わない。</w:t>
      </w:r>
    </w:p>
    <w:p w:rsidR="00B5373C" w:rsidRPr="00696DE1" w:rsidRDefault="00B5373C" w:rsidP="000D6C15">
      <w:pPr>
        <w:tabs>
          <w:tab w:val="left" w:pos="0"/>
        </w:tabs>
        <w:ind w:left="2" w:firstLine="2"/>
        <w:jc w:val="left"/>
        <w:rPr>
          <w:rFonts w:asciiTheme="majorEastAsia" w:eastAsiaTheme="majorEastAsia" w:hAnsiTheme="majorEastAsia"/>
          <w:color w:val="000000" w:themeColor="text1"/>
          <w:sz w:val="20"/>
          <w:szCs w:val="20"/>
        </w:rPr>
      </w:pPr>
    </w:p>
    <w:p w:rsidR="000D6C15" w:rsidRPr="00696DE1" w:rsidRDefault="000D6C15" w:rsidP="000D6C15">
      <w:pPr>
        <w:tabs>
          <w:tab w:val="left" w:pos="0"/>
        </w:tabs>
        <w:ind w:left="2" w:firstLine="2"/>
        <w:jc w:val="left"/>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16.</w:t>
      </w:r>
      <w:r w:rsidRPr="00696DE1">
        <w:rPr>
          <w:rFonts w:asciiTheme="majorEastAsia" w:eastAsiaTheme="majorEastAsia" w:hAnsiTheme="majorEastAsia" w:hint="eastAsia"/>
          <w:color w:val="000000" w:themeColor="text1"/>
          <w:sz w:val="20"/>
          <w:szCs w:val="20"/>
        </w:rPr>
        <w:t xml:space="preserve"> </w:t>
      </w:r>
      <w:r w:rsidRPr="00696DE1">
        <w:rPr>
          <w:rFonts w:asciiTheme="majorEastAsia" w:eastAsiaTheme="majorEastAsia" w:hAnsiTheme="majorEastAsia" w:hint="eastAsia"/>
          <w:b/>
          <w:color w:val="000000" w:themeColor="text1"/>
          <w:sz w:val="20"/>
          <w:szCs w:val="20"/>
        </w:rPr>
        <w:t>研究実施に関する変更</w:t>
      </w:r>
    </w:p>
    <w:p w:rsidR="000D6C15" w:rsidRPr="00696DE1" w:rsidRDefault="000D6C15"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16-1 研究実施計画書の改訂</w:t>
      </w:r>
    </w:p>
    <w:p w:rsidR="00913D3A" w:rsidRPr="00696DE1" w:rsidRDefault="00913D3A" w:rsidP="000D6C15">
      <w:pPr>
        <w:pStyle w:val="aa"/>
        <w:ind w:leftChars="0" w:left="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EA1437" w:rsidRPr="00696DE1">
        <w:rPr>
          <w:rFonts w:asciiTheme="majorEastAsia" w:eastAsiaTheme="majorEastAsia" w:hAnsiTheme="majorEastAsia" w:hint="eastAsia"/>
          <w:color w:val="000000" w:themeColor="text1"/>
          <w:sz w:val="20"/>
          <w:szCs w:val="20"/>
        </w:rPr>
        <w:t>肺癌登録合同委員会</w:t>
      </w:r>
      <w:r w:rsidR="000D6C15" w:rsidRPr="00696DE1">
        <w:rPr>
          <w:rFonts w:asciiTheme="majorEastAsia" w:eastAsiaTheme="majorEastAsia" w:hAnsiTheme="majorEastAsia" w:hint="eastAsia"/>
          <w:color w:val="000000" w:themeColor="text1"/>
          <w:sz w:val="20"/>
          <w:szCs w:val="20"/>
        </w:rPr>
        <w:t>は</w:t>
      </w:r>
      <w:r w:rsidR="00A125FD" w:rsidRPr="00696DE1">
        <w:rPr>
          <w:rFonts w:asciiTheme="majorEastAsia" w:eastAsiaTheme="majorEastAsia" w:hAnsiTheme="majorEastAsia" w:hint="eastAsia"/>
          <w:color w:val="000000" w:themeColor="text1"/>
          <w:sz w:val="20"/>
          <w:szCs w:val="20"/>
        </w:rPr>
        <w:t>研究</w:t>
      </w:r>
      <w:r w:rsidR="000D6C15" w:rsidRPr="00696DE1">
        <w:rPr>
          <w:rFonts w:asciiTheme="majorEastAsia" w:eastAsiaTheme="majorEastAsia" w:hAnsiTheme="majorEastAsia" w:hint="eastAsia"/>
          <w:color w:val="000000" w:themeColor="text1"/>
          <w:sz w:val="20"/>
          <w:szCs w:val="20"/>
        </w:rPr>
        <w:t>の事務的事項（例：電話番号の変更等）以外の研究実施計画書の改</w:t>
      </w:r>
      <w:r w:rsidR="000D6C15" w:rsidRPr="00696DE1">
        <w:rPr>
          <w:rFonts w:asciiTheme="majorEastAsia" w:eastAsiaTheme="majorEastAsia" w:hAnsiTheme="majorEastAsia" w:hint="eastAsia"/>
          <w:color w:val="000000" w:themeColor="text1"/>
          <w:sz w:val="20"/>
          <w:szCs w:val="20"/>
        </w:rPr>
        <w:lastRenderedPageBreak/>
        <w:t>訂の必要性を認めた場合，変更の妥当性および研究の評価への影響について，必要に応じて改訂を行う。</w:t>
      </w:r>
    </w:p>
    <w:p w:rsidR="00913D3A" w:rsidRPr="00696DE1" w:rsidRDefault="00913D3A" w:rsidP="000D6C15">
      <w:pPr>
        <w:pStyle w:val="aa"/>
        <w:ind w:leftChars="0" w:left="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155245" w:rsidRPr="00696DE1">
        <w:rPr>
          <w:rFonts w:asciiTheme="majorEastAsia" w:eastAsiaTheme="majorEastAsia" w:hAnsiTheme="majorEastAsia" w:hint="eastAsia"/>
          <w:color w:val="000000" w:themeColor="text1"/>
          <w:sz w:val="20"/>
          <w:szCs w:val="20"/>
        </w:rPr>
        <w:t>肺癌登録合同委員会</w:t>
      </w:r>
      <w:r w:rsidR="000D6C15" w:rsidRPr="00696DE1">
        <w:rPr>
          <w:rFonts w:asciiTheme="majorEastAsia" w:eastAsiaTheme="majorEastAsia" w:hAnsiTheme="majorEastAsia" w:hint="eastAsia"/>
          <w:color w:val="000000" w:themeColor="text1"/>
          <w:sz w:val="20"/>
          <w:szCs w:val="20"/>
        </w:rPr>
        <w:t>は，協議の内容，改訂の有無およびその理由などを文書にて記録し，保管する。</w:t>
      </w:r>
      <w:r w:rsidR="00155245" w:rsidRPr="00696DE1">
        <w:rPr>
          <w:rFonts w:asciiTheme="majorEastAsia" w:eastAsiaTheme="majorEastAsia" w:hAnsiTheme="majorEastAsia" w:hint="eastAsia"/>
          <w:color w:val="000000" w:themeColor="text1"/>
          <w:sz w:val="20"/>
          <w:szCs w:val="20"/>
        </w:rPr>
        <w:t>肺癌登録合同委員会</w:t>
      </w:r>
      <w:r w:rsidR="000D6C15" w:rsidRPr="00696DE1">
        <w:rPr>
          <w:rFonts w:asciiTheme="majorEastAsia" w:eastAsiaTheme="majorEastAsia" w:hAnsiTheme="majorEastAsia" w:hint="eastAsia"/>
          <w:color w:val="000000" w:themeColor="text1"/>
          <w:sz w:val="20"/>
          <w:szCs w:val="20"/>
        </w:rPr>
        <w:t>は，研究実施計画書の改訂した内容を速やかに各研究実施医療機関責任医師に連絡し，実施医療機関で定められた手続きを行う。</w:t>
      </w:r>
    </w:p>
    <w:p w:rsidR="000D6C15" w:rsidRPr="00696DE1" w:rsidRDefault="00913D3A" w:rsidP="000D6C15">
      <w:pPr>
        <w:pStyle w:val="aa"/>
        <w:ind w:leftChars="0" w:left="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0D6C15" w:rsidRPr="00696DE1">
        <w:rPr>
          <w:rFonts w:asciiTheme="majorEastAsia" w:eastAsiaTheme="majorEastAsia" w:hAnsiTheme="majorEastAsia" w:hint="eastAsia"/>
          <w:color w:val="000000" w:themeColor="text1"/>
          <w:sz w:val="20"/>
          <w:szCs w:val="20"/>
        </w:rPr>
        <w:t>なお研究実施体制，付録に関する変更は，研究実施計画書の改訂には該当しないこととする。</w:t>
      </w:r>
    </w:p>
    <w:p w:rsidR="000D6C15" w:rsidRPr="00696DE1" w:rsidRDefault="000D6C15" w:rsidP="000D6C15">
      <w:pPr>
        <w:rPr>
          <w:rFonts w:asciiTheme="majorEastAsia" w:eastAsiaTheme="majorEastAsia" w:hAnsiTheme="majorEastAsia"/>
          <w:color w:val="000000" w:themeColor="text1"/>
          <w:sz w:val="20"/>
          <w:szCs w:val="20"/>
        </w:rPr>
      </w:pPr>
    </w:p>
    <w:p w:rsidR="000D6C15" w:rsidRPr="00696DE1" w:rsidRDefault="00B5373C" w:rsidP="000D6C15">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17</w:t>
      </w:r>
      <w:r w:rsidR="000D6C15" w:rsidRPr="00696DE1">
        <w:rPr>
          <w:rFonts w:asciiTheme="majorEastAsia" w:eastAsiaTheme="majorEastAsia" w:hAnsiTheme="majorEastAsia" w:hint="eastAsia"/>
          <w:b/>
          <w:color w:val="000000" w:themeColor="text1"/>
          <w:sz w:val="20"/>
          <w:szCs w:val="20"/>
        </w:rPr>
        <w:t>. 研究参加施設</w:t>
      </w:r>
    </w:p>
    <w:p w:rsidR="0036671E" w:rsidRPr="00696DE1" w:rsidRDefault="00913D3A" w:rsidP="00913D3A">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7F47E7" w:rsidRPr="00696DE1" w:rsidRDefault="007F47E7" w:rsidP="00B10011">
      <w:pPr>
        <w:rPr>
          <w:rFonts w:asciiTheme="majorEastAsia" w:eastAsiaTheme="majorEastAsia" w:hAnsiTheme="majorEastAsia"/>
          <w:color w:val="000000" w:themeColor="text1"/>
          <w:sz w:val="20"/>
          <w:szCs w:val="20"/>
        </w:rPr>
      </w:pPr>
    </w:p>
    <w:p w:rsidR="00087907" w:rsidRPr="00696DE1" w:rsidRDefault="00087907" w:rsidP="00087907">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18. 研究対象者に生じる負担並びに予測されるリスク</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研究対象者の負担や健康上のリスクは無い。</w:t>
      </w:r>
    </w:p>
    <w:p w:rsidR="00300D76" w:rsidRPr="00696DE1" w:rsidRDefault="00300D76" w:rsidP="00087907">
      <w:pPr>
        <w:ind w:firstLineChars="100" w:firstLine="200"/>
        <w:rPr>
          <w:rFonts w:asciiTheme="majorEastAsia" w:eastAsiaTheme="majorEastAsia" w:hAnsiTheme="majorEastAsia"/>
          <w:color w:val="000000" w:themeColor="text1"/>
          <w:sz w:val="20"/>
          <w:szCs w:val="20"/>
        </w:rPr>
      </w:pPr>
    </w:p>
    <w:p w:rsidR="00087907" w:rsidRPr="00696DE1" w:rsidRDefault="00087907" w:rsidP="00087907">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19. 研究機関の長への報告内容及び方法</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研究者等は当該研究機関のルールに則り、以下の報告を行う。</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・本研究の進捗状況</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・研究計画書からの逸脱</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・研究終了の報告</w:t>
      </w:r>
    </w:p>
    <w:p w:rsidR="00087907" w:rsidRPr="00696DE1" w:rsidRDefault="00087907" w:rsidP="00087907">
      <w:pPr>
        <w:ind w:firstLineChars="100" w:firstLine="200"/>
        <w:rPr>
          <w:rFonts w:asciiTheme="majorEastAsia" w:eastAsiaTheme="majorEastAsia" w:hAnsiTheme="majorEastAsia"/>
          <w:color w:val="000000" w:themeColor="text1"/>
          <w:sz w:val="20"/>
          <w:szCs w:val="20"/>
        </w:rPr>
      </w:pPr>
    </w:p>
    <w:p w:rsidR="00087907" w:rsidRPr="00696DE1" w:rsidRDefault="00087907" w:rsidP="00087907">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 xml:space="preserve">20. </w:t>
      </w:r>
      <w:r w:rsidR="00446043" w:rsidRPr="00696DE1">
        <w:rPr>
          <w:rFonts w:asciiTheme="majorEastAsia" w:eastAsiaTheme="majorEastAsia" w:hAnsiTheme="majorEastAsia" w:hint="eastAsia"/>
          <w:b/>
          <w:color w:val="000000" w:themeColor="text1"/>
          <w:sz w:val="20"/>
          <w:szCs w:val="20"/>
        </w:rPr>
        <w:t>研究の資金源等、研究機関と研究者等の研究に係る利益相反に関する状況</w:t>
      </w:r>
    </w:p>
    <w:p w:rsidR="00913D3A" w:rsidRPr="00696DE1" w:rsidRDefault="00087907" w:rsidP="00300D76">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研究資金は4つの学会（日本肺癌学会、日本呼吸器学会、日本呼吸器外科学会、日本呼吸器内視鏡学会）から出資されて</w:t>
      </w:r>
      <w:r w:rsidR="00913D3A" w:rsidRPr="00696DE1">
        <w:rPr>
          <w:rFonts w:asciiTheme="majorEastAsia" w:eastAsiaTheme="majorEastAsia" w:hAnsiTheme="majorEastAsia" w:hint="eastAsia"/>
          <w:color w:val="000000" w:themeColor="text1"/>
          <w:sz w:val="20"/>
          <w:szCs w:val="20"/>
        </w:rPr>
        <w:t>いる。</w:t>
      </w:r>
    </w:p>
    <w:p w:rsidR="00087907" w:rsidRPr="00696DE1" w:rsidRDefault="00087907" w:rsidP="00300D76">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参加する研究機関と研究者には利益相反</w:t>
      </w:r>
      <w:r w:rsidR="00300D76" w:rsidRPr="00696DE1">
        <w:rPr>
          <w:rFonts w:asciiTheme="majorEastAsia" w:eastAsiaTheme="majorEastAsia" w:hAnsiTheme="majorEastAsia" w:hint="eastAsia"/>
          <w:color w:val="000000" w:themeColor="text1"/>
          <w:sz w:val="20"/>
          <w:szCs w:val="20"/>
        </w:rPr>
        <w:t>は無い。</w:t>
      </w:r>
    </w:p>
    <w:p w:rsidR="00300D76" w:rsidRPr="00696DE1" w:rsidRDefault="00300D76" w:rsidP="00300D76">
      <w:pPr>
        <w:ind w:firstLineChars="100" w:firstLine="200"/>
        <w:rPr>
          <w:rFonts w:asciiTheme="majorEastAsia" w:eastAsiaTheme="majorEastAsia" w:hAnsiTheme="majorEastAsia"/>
          <w:color w:val="000000" w:themeColor="text1"/>
          <w:sz w:val="20"/>
          <w:szCs w:val="20"/>
        </w:rPr>
      </w:pPr>
    </w:p>
    <w:p w:rsidR="00300D76" w:rsidRPr="00696DE1" w:rsidRDefault="00300D76" w:rsidP="00300D76">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21. 研究に関する情報公開の方法</w:t>
      </w:r>
    </w:p>
    <w:p w:rsidR="00913D3A" w:rsidRPr="00696DE1" w:rsidRDefault="00913D3A" w:rsidP="00913D3A">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300D76" w:rsidRPr="00696DE1">
        <w:rPr>
          <w:rFonts w:asciiTheme="majorEastAsia" w:eastAsiaTheme="majorEastAsia" w:hAnsiTheme="majorEastAsia" w:hint="eastAsia"/>
          <w:color w:val="000000" w:themeColor="text1"/>
          <w:sz w:val="20"/>
          <w:szCs w:val="20"/>
        </w:rPr>
        <w:t>本研究の概要は、国立大学附属病院長会議が設置している公開データベース（UMIN-CTR）に、本研究の実施に先立って登録され、公開される。</w:t>
      </w:r>
    </w:p>
    <w:p w:rsidR="00300D76" w:rsidRPr="00696DE1" w:rsidRDefault="00913D3A" w:rsidP="00913D3A">
      <w:pPr>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 xml:space="preserve">　</w:t>
      </w:r>
      <w:r w:rsidR="00300D76" w:rsidRPr="00696DE1">
        <w:rPr>
          <w:rFonts w:asciiTheme="majorEastAsia" w:eastAsiaTheme="majorEastAsia" w:hAnsiTheme="majorEastAsia" w:hint="eastAsia"/>
          <w:color w:val="000000" w:themeColor="text1"/>
          <w:sz w:val="20"/>
          <w:szCs w:val="20"/>
        </w:rPr>
        <w:t>また研究の進捗を適宜更新し、研究の終了についても遅延なく報告する。</w:t>
      </w:r>
    </w:p>
    <w:p w:rsidR="00300D76" w:rsidRPr="00696DE1" w:rsidRDefault="00300D76" w:rsidP="00300D76">
      <w:pPr>
        <w:ind w:firstLineChars="50" w:firstLine="100"/>
        <w:rPr>
          <w:rFonts w:asciiTheme="majorEastAsia" w:eastAsiaTheme="majorEastAsia" w:hAnsiTheme="majorEastAsia"/>
          <w:color w:val="000000" w:themeColor="text1"/>
          <w:sz w:val="20"/>
          <w:szCs w:val="20"/>
        </w:rPr>
      </w:pPr>
    </w:p>
    <w:p w:rsidR="00300D76" w:rsidRPr="00696DE1" w:rsidRDefault="00300D76" w:rsidP="00300D76">
      <w:pPr>
        <w:rPr>
          <w:rFonts w:asciiTheme="majorEastAsia" w:eastAsiaTheme="majorEastAsia" w:hAnsiTheme="majorEastAsia"/>
          <w:b/>
          <w:color w:val="000000" w:themeColor="text1"/>
          <w:sz w:val="20"/>
          <w:szCs w:val="20"/>
        </w:rPr>
      </w:pPr>
      <w:r w:rsidRPr="00696DE1">
        <w:rPr>
          <w:rFonts w:asciiTheme="majorEastAsia" w:eastAsiaTheme="majorEastAsia" w:hAnsiTheme="majorEastAsia" w:hint="eastAsia"/>
          <w:b/>
          <w:color w:val="000000" w:themeColor="text1"/>
          <w:sz w:val="20"/>
          <w:szCs w:val="20"/>
        </w:rPr>
        <w:t>22. 研究対象者等及びその関係者からの相談等への対応</w:t>
      </w:r>
    </w:p>
    <w:p w:rsidR="0061083E" w:rsidRPr="00696DE1" w:rsidRDefault="00300D76" w:rsidP="00300D76">
      <w:pPr>
        <w:ind w:firstLineChars="100" w:firstLine="200"/>
        <w:rPr>
          <w:rFonts w:asciiTheme="majorEastAsia" w:eastAsiaTheme="majorEastAsia" w:hAnsiTheme="majorEastAsia"/>
          <w:color w:val="000000" w:themeColor="text1"/>
          <w:sz w:val="20"/>
          <w:szCs w:val="20"/>
        </w:rPr>
      </w:pPr>
      <w:r w:rsidRPr="00696DE1">
        <w:rPr>
          <w:rFonts w:asciiTheme="majorEastAsia" w:eastAsiaTheme="majorEastAsia" w:hAnsiTheme="majorEastAsia" w:hint="eastAsia"/>
          <w:color w:val="000000" w:themeColor="text1"/>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p w:rsidR="0061083E" w:rsidRPr="00696DE1" w:rsidRDefault="0061083E" w:rsidP="00300D76">
      <w:pPr>
        <w:ind w:firstLineChars="100" w:firstLine="200"/>
        <w:rPr>
          <w:rFonts w:asciiTheme="majorEastAsia" w:eastAsiaTheme="majorEastAsia" w:hAnsiTheme="majorEastAsia"/>
          <w:color w:val="000000" w:themeColor="text1"/>
          <w:sz w:val="20"/>
          <w:szCs w:val="20"/>
        </w:rPr>
      </w:pPr>
    </w:p>
    <w:p w:rsidR="00300D76" w:rsidRPr="00696DE1" w:rsidRDefault="00300D76" w:rsidP="00300D76">
      <w:pPr>
        <w:ind w:firstLineChars="100" w:firstLine="200"/>
        <w:rPr>
          <w:rFonts w:asciiTheme="majorEastAsia" w:eastAsiaTheme="majorEastAsia" w:hAnsiTheme="majorEastAsia"/>
          <w:color w:val="000000" w:themeColor="text1"/>
          <w:sz w:val="20"/>
          <w:szCs w:val="20"/>
        </w:rPr>
      </w:pPr>
    </w:p>
    <w:sectPr w:rsidR="00300D76" w:rsidRPr="00696DE1" w:rsidSect="00CE2D8F">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670" w:rsidRDefault="00FD0670">
      <w:r>
        <w:separator/>
      </w:r>
    </w:p>
  </w:endnote>
  <w:endnote w:type="continuationSeparator" w:id="0">
    <w:p w:rsidR="00FD0670" w:rsidRDefault="00FD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end"/>
    </w:r>
  </w:p>
  <w:p w:rsidR="007435B5" w:rsidRDefault="007435B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8E3F2F">
    <w:pPr>
      <w:pStyle w:val="a6"/>
      <w:framePr w:wrap="around" w:vAnchor="text" w:hAnchor="margin" w:xAlign="center" w:y="1"/>
      <w:rPr>
        <w:rStyle w:val="a8"/>
      </w:rPr>
    </w:pPr>
    <w:r>
      <w:rPr>
        <w:rStyle w:val="a8"/>
      </w:rPr>
      <w:fldChar w:fldCharType="begin"/>
    </w:r>
    <w:r w:rsidR="007435B5">
      <w:rPr>
        <w:rStyle w:val="a8"/>
      </w:rPr>
      <w:instrText xml:space="preserve">PAGE  </w:instrText>
    </w:r>
    <w:r>
      <w:rPr>
        <w:rStyle w:val="a8"/>
      </w:rPr>
      <w:fldChar w:fldCharType="separate"/>
    </w:r>
    <w:r w:rsidR="00143AB6">
      <w:rPr>
        <w:rStyle w:val="a8"/>
        <w:noProof/>
      </w:rPr>
      <w:t>5</w:t>
    </w:r>
    <w:r>
      <w:rPr>
        <w:rStyle w:val="a8"/>
      </w:rPr>
      <w:fldChar w:fldCharType="end"/>
    </w:r>
  </w:p>
  <w:p w:rsidR="007435B5" w:rsidRDefault="007435B5">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5B5" w:rsidRDefault="00127BDA">
    <w:pPr>
      <w:pStyle w:val="a6"/>
      <w:jc w:val="center"/>
    </w:pPr>
    <w:r>
      <w:fldChar w:fldCharType="begin"/>
    </w:r>
    <w:r>
      <w:instrText xml:space="preserve"> PAGE   \* MERGEFORMAT </w:instrText>
    </w:r>
    <w:r>
      <w:fldChar w:fldCharType="separate"/>
    </w:r>
    <w:r w:rsidR="00143AB6" w:rsidRPr="00143AB6">
      <w:rPr>
        <w:noProof/>
        <w:lang w:val="ja-JP"/>
      </w:rPr>
      <w:t>1</w:t>
    </w:r>
    <w:r>
      <w:rPr>
        <w:noProof/>
        <w:lang w:val="ja-JP"/>
      </w:rPr>
      <w:fldChar w:fldCharType="end"/>
    </w:r>
  </w:p>
  <w:p w:rsidR="007435B5" w:rsidRDefault="007435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670" w:rsidRDefault="00FD0670">
      <w:r>
        <w:separator/>
      </w:r>
    </w:p>
  </w:footnote>
  <w:footnote w:type="continuationSeparator" w:id="0">
    <w:p w:rsidR="00FD0670" w:rsidRDefault="00FD06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C13A66"/>
    <w:multiLevelType w:val="hybridMultilevel"/>
    <w:tmpl w:val="066A5914"/>
    <w:lvl w:ilvl="0" w:tplc="284C530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0"/>
  </w:num>
  <w:num w:numId="2">
    <w:abstractNumId w:val="6"/>
  </w:num>
  <w:num w:numId="3">
    <w:abstractNumId w:val="5"/>
  </w:num>
  <w:num w:numId="4">
    <w:abstractNumId w:val="7"/>
  </w:num>
  <w:num w:numId="5">
    <w:abstractNumId w:val="1"/>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entury&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9rwwwz2rzxrvwepxf7pd5rywp52t0as9sv9&quot;&gt;My EndNote Library Meso&lt;record-ids&gt;&lt;item&gt;1&lt;/item&gt;&lt;item&gt;2&lt;/item&gt;&lt;/record-ids&gt;&lt;/item&gt;&lt;/Libraries&gt;"/>
  </w:docVars>
  <w:rsids>
    <w:rsidRoot w:val="000D6C15"/>
    <w:rsid w:val="00007028"/>
    <w:rsid w:val="00014B46"/>
    <w:rsid w:val="00017FF4"/>
    <w:rsid w:val="00021D40"/>
    <w:rsid w:val="00023805"/>
    <w:rsid w:val="000310FC"/>
    <w:rsid w:val="00031823"/>
    <w:rsid w:val="0003201B"/>
    <w:rsid w:val="00032715"/>
    <w:rsid w:val="00035149"/>
    <w:rsid w:val="000358E5"/>
    <w:rsid w:val="000371D7"/>
    <w:rsid w:val="00041580"/>
    <w:rsid w:val="00050C3D"/>
    <w:rsid w:val="00057061"/>
    <w:rsid w:val="00057572"/>
    <w:rsid w:val="00060963"/>
    <w:rsid w:val="00062D52"/>
    <w:rsid w:val="00074799"/>
    <w:rsid w:val="000779CD"/>
    <w:rsid w:val="00081371"/>
    <w:rsid w:val="00086D6C"/>
    <w:rsid w:val="00086E68"/>
    <w:rsid w:val="00087907"/>
    <w:rsid w:val="00091F43"/>
    <w:rsid w:val="000943BB"/>
    <w:rsid w:val="00094B91"/>
    <w:rsid w:val="000A090B"/>
    <w:rsid w:val="000A33D0"/>
    <w:rsid w:val="000B0AD2"/>
    <w:rsid w:val="000B628D"/>
    <w:rsid w:val="000D08E6"/>
    <w:rsid w:val="000D4BE3"/>
    <w:rsid w:val="000D6C15"/>
    <w:rsid w:val="000E0390"/>
    <w:rsid w:val="000E0C3D"/>
    <w:rsid w:val="000E37C2"/>
    <w:rsid w:val="000E58EC"/>
    <w:rsid w:val="000F43ED"/>
    <w:rsid w:val="000F52B6"/>
    <w:rsid w:val="00101BEF"/>
    <w:rsid w:val="0010477B"/>
    <w:rsid w:val="00106537"/>
    <w:rsid w:val="00111389"/>
    <w:rsid w:val="00127BDA"/>
    <w:rsid w:val="00131D5A"/>
    <w:rsid w:val="00135A6E"/>
    <w:rsid w:val="00143AB6"/>
    <w:rsid w:val="00146323"/>
    <w:rsid w:val="00146617"/>
    <w:rsid w:val="00151A69"/>
    <w:rsid w:val="00155245"/>
    <w:rsid w:val="00164776"/>
    <w:rsid w:val="00180E26"/>
    <w:rsid w:val="00181DA3"/>
    <w:rsid w:val="001822AC"/>
    <w:rsid w:val="00183B4F"/>
    <w:rsid w:val="00191FF9"/>
    <w:rsid w:val="001944FC"/>
    <w:rsid w:val="001C2E83"/>
    <w:rsid w:val="001D2FCE"/>
    <w:rsid w:val="001D4E7A"/>
    <w:rsid w:val="001E4EFF"/>
    <w:rsid w:val="001F12CF"/>
    <w:rsid w:val="001F7B9F"/>
    <w:rsid w:val="0020584A"/>
    <w:rsid w:val="00206AE7"/>
    <w:rsid w:val="00212AC5"/>
    <w:rsid w:val="00212AD1"/>
    <w:rsid w:val="002130A7"/>
    <w:rsid w:val="00214B38"/>
    <w:rsid w:val="00222FB1"/>
    <w:rsid w:val="0025385A"/>
    <w:rsid w:val="002559F8"/>
    <w:rsid w:val="00256E42"/>
    <w:rsid w:val="00266253"/>
    <w:rsid w:val="00266E35"/>
    <w:rsid w:val="00280644"/>
    <w:rsid w:val="00281AFE"/>
    <w:rsid w:val="00282F20"/>
    <w:rsid w:val="00283C76"/>
    <w:rsid w:val="00284EA2"/>
    <w:rsid w:val="00292857"/>
    <w:rsid w:val="00297333"/>
    <w:rsid w:val="002A1568"/>
    <w:rsid w:val="002A5FD3"/>
    <w:rsid w:val="002A79F3"/>
    <w:rsid w:val="002B1096"/>
    <w:rsid w:val="002B1991"/>
    <w:rsid w:val="002C2D77"/>
    <w:rsid w:val="002C585A"/>
    <w:rsid w:val="002D5C93"/>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25AB"/>
    <w:rsid w:val="0036671E"/>
    <w:rsid w:val="00376439"/>
    <w:rsid w:val="00377B84"/>
    <w:rsid w:val="00393ECE"/>
    <w:rsid w:val="003A0439"/>
    <w:rsid w:val="003B5593"/>
    <w:rsid w:val="003C1060"/>
    <w:rsid w:val="003C1C6F"/>
    <w:rsid w:val="003C2AAD"/>
    <w:rsid w:val="003D57FD"/>
    <w:rsid w:val="003D696C"/>
    <w:rsid w:val="003D6C58"/>
    <w:rsid w:val="003D72D5"/>
    <w:rsid w:val="003E034D"/>
    <w:rsid w:val="003E31DC"/>
    <w:rsid w:val="003E36EC"/>
    <w:rsid w:val="00400F5F"/>
    <w:rsid w:val="00406A6E"/>
    <w:rsid w:val="0041298F"/>
    <w:rsid w:val="00423A7F"/>
    <w:rsid w:val="00442B17"/>
    <w:rsid w:val="00442EAE"/>
    <w:rsid w:val="00443C70"/>
    <w:rsid w:val="00446043"/>
    <w:rsid w:val="00450EF1"/>
    <w:rsid w:val="00451362"/>
    <w:rsid w:val="00452CCF"/>
    <w:rsid w:val="00455090"/>
    <w:rsid w:val="00455356"/>
    <w:rsid w:val="00455E93"/>
    <w:rsid w:val="00463BE7"/>
    <w:rsid w:val="004910BC"/>
    <w:rsid w:val="00493E82"/>
    <w:rsid w:val="0049635B"/>
    <w:rsid w:val="004A371D"/>
    <w:rsid w:val="004A73F2"/>
    <w:rsid w:val="004B0E99"/>
    <w:rsid w:val="004C6B97"/>
    <w:rsid w:val="004C6E2F"/>
    <w:rsid w:val="004D718D"/>
    <w:rsid w:val="004D7E34"/>
    <w:rsid w:val="004E011E"/>
    <w:rsid w:val="004E6BE0"/>
    <w:rsid w:val="004F0044"/>
    <w:rsid w:val="004F0B30"/>
    <w:rsid w:val="00503712"/>
    <w:rsid w:val="00505721"/>
    <w:rsid w:val="00517246"/>
    <w:rsid w:val="005174CD"/>
    <w:rsid w:val="00533201"/>
    <w:rsid w:val="00541682"/>
    <w:rsid w:val="00542C5F"/>
    <w:rsid w:val="005456E8"/>
    <w:rsid w:val="0054649A"/>
    <w:rsid w:val="00561A9A"/>
    <w:rsid w:val="00563B32"/>
    <w:rsid w:val="00564F1A"/>
    <w:rsid w:val="00571081"/>
    <w:rsid w:val="00580710"/>
    <w:rsid w:val="00580E1A"/>
    <w:rsid w:val="00582CC7"/>
    <w:rsid w:val="005839D8"/>
    <w:rsid w:val="00585D95"/>
    <w:rsid w:val="0059037F"/>
    <w:rsid w:val="00590AEE"/>
    <w:rsid w:val="005A2298"/>
    <w:rsid w:val="005A263B"/>
    <w:rsid w:val="005A64E7"/>
    <w:rsid w:val="005B1224"/>
    <w:rsid w:val="005B3F43"/>
    <w:rsid w:val="005B700F"/>
    <w:rsid w:val="005C4C42"/>
    <w:rsid w:val="005D0731"/>
    <w:rsid w:val="005E0169"/>
    <w:rsid w:val="005E4264"/>
    <w:rsid w:val="005E6C15"/>
    <w:rsid w:val="005F106A"/>
    <w:rsid w:val="0060464B"/>
    <w:rsid w:val="0061083E"/>
    <w:rsid w:val="006119ED"/>
    <w:rsid w:val="006129AC"/>
    <w:rsid w:val="00613768"/>
    <w:rsid w:val="006265D0"/>
    <w:rsid w:val="006361E8"/>
    <w:rsid w:val="00641E7D"/>
    <w:rsid w:val="006443F7"/>
    <w:rsid w:val="00655B5B"/>
    <w:rsid w:val="00655EBD"/>
    <w:rsid w:val="00656A20"/>
    <w:rsid w:val="006623E1"/>
    <w:rsid w:val="0067322B"/>
    <w:rsid w:val="0067553E"/>
    <w:rsid w:val="006756EC"/>
    <w:rsid w:val="006771F8"/>
    <w:rsid w:val="006813B8"/>
    <w:rsid w:val="00685A88"/>
    <w:rsid w:val="00685F41"/>
    <w:rsid w:val="006904D2"/>
    <w:rsid w:val="0069053E"/>
    <w:rsid w:val="00696DE1"/>
    <w:rsid w:val="006A0518"/>
    <w:rsid w:val="006A0A1E"/>
    <w:rsid w:val="006A1266"/>
    <w:rsid w:val="006A318E"/>
    <w:rsid w:val="006A560F"/>
    <w:rsid w:val="006B19D3"/>
    <w:rsid w:val="006E3235"/>
    <w:rsid w:val="006E5307"/>
    <w:rsid w:val="006F0BB9"/>
    <w:rsid w:val="006F4423"/>
    <w:rsid w:val="00702D5E"/>
    <w:rsid w:val="007112F9"/>
    <w:rsid w:val="00711854"/>
    <w:rsid w:val="007138B0"/>
    <w:rsid w:val="00717AB4"/>
    <w:rsid w:val="00720154"/>
    <w:rsid w:val="00720C57"/>
    <w:rsid w:val="00720F7D"/>
    <w:rsid w:val="007313F4"/>
    <w:rsid w:val="007335A2"/>
    <w:rsid w:val="007435B5"/>
    <w:rsid w:val="007440CF"/>
    <w:rsid w:val="00745D5B"/>
    <w:rsid w:val="00750B37"/>
    <w:rsid w:val="00752750"/>
    <w:rsid w:val="0076182D"/>
    <w:rsid w:val="00777457"/>
    <w:rsid w:val="00781AB5"/>
    <w:rsid w:val="00786103"/>
    <w:rsid w:val="007865C4"/>
    <w:rsid w:val="00790805"/>
    <w:rsid w:val="00796ECA"/>
    <w:rsid w:val="007A3BDD"/>
    <w:rsid w:val="007A3CA3"/>
    <w:rsid w:val="007B0C69"/>
    <w:rsid w:val="007B1309"/>
    <w:rsid w:val="007B56D3"/>
    <w:rsid w:val="007D4A3B"/>
    <w:rsid w:val="007D5932"/>
    <w:rsid w:val="007D6757"/>
    <w:rsid w:val="007D7382"/>
    <w:rsid w:val="007E0796"/>
    <w:rsid w:val="007E7262"/>
    <w:rsid w:val="007F47E7"/>
    <w:rsid w:val="00803FB8"/>
    <w:rsid w:val="00805643"/>
    <w:rsid w:val="00820DE0"/>
    <w:rsid w:val="008218E1"/>
    <w:rsid w:val="00824228"/>
    <w:rsid w:val="008312A0"/>
    <w:rsid w:val="00832C03"/>
    <w:rsid w:val="008363DA"/>
    <w:rsid w:val="00840FFE"/>
    <w:rsid w:val="0084212F"/>
    <w:rsid w:val="00842331"/>
    <w:rsid w:val="0084324B"/>
    <w:rsid w:val="00850EC5"/>
    <w:rsid w:val="00850F21"/>
    <w:rsid w:val="008677BE"/>
    <w:rsid w:val="0087124F"/>
    <w:rsid w:val="008720EC"/>
    <w:rsid w:val="00875CC4"/>
    <w:rsid w:val="0088180A"/>
    <w:rsid w:val="00886208"/>
    <w:rsid w:val="00896CF7"/>
    <w:rsid w:val="008A2F19"/>
    <w:rsid w:val="008A4C8B"/>
    <w:rsid w:val="008C0D72"/>
    <w:rsid w:val="008C253F"/>
    <w:rsid w:val="008C6A49"/>
    <w:rsid w:val="008C6CC7"/>
    <w:rsid w:val="008D5049"/>
    <w:rsid w:val="008E3F06"/>
    <w:rsid w:val="008E3F2F"/>
    <w:rsid w:val="008F1DB4"/>
    <w:rsid w:val="008F6353"/>
    <w:rsid w:val="00907073"/>
    <w:rsid w:val="00910063"/>
    <w:rsid w:val="00910CF2"/>
    <w:rsid w:val="00911BF8"/>
    <w:rsid w:val="00913D3A"/>
    <w:rsid w:val="00914908"/>
    <w:rsid w:val="009174EF"/>
    <w:rsid w:val="00921A3F"/>
    <w:rsid w:val="009220B7"/>
    <w:rsid w:val="00922A1A"/>
    <w:rsid w:val="009355EE"/>
    <w:rsid w:val="00940806"/>
    <w:rsid w:val="0094337D"/>
    <w:rsid w:val="00953D7F"/>
    <w:rsid w:val="009558BF"/>
    <w:rsid w:val="009560FC"/>
    <w:rsid w:val="009567F7"/>
    <w:rsid w:val="009639FF"/>
    <w:rsid w:val="00971E74"/>
    <w:rsid w:val="00975DA1"/>
    <w:rsid w:val="009815D0"/>
    <w:rsid w:val="00982B6C"/>
    <w:rsid w:val="009A6A3C"/>
    <w:rsid w:val="009C6A51"/>
    <w:rsid w:val="009D2707"/>
    <w:rsid w:val="009F2B5E"/>
    <w:rsid w:val="009F4AD5"/>
    <w:rsid w:val="00A00A40"/>
    <w:rsid w:val="00A05F5D"/>
    <w:rsid w:val="00A125FD"/>
    <w:rsid w:val="00A36623"/>
    <w:rsid w:val="00A471A2"/>
    <w:rsid w:val="00A4796F"/>
    <w:rsid w:val="00A51E7B"/>
    <w:rsid w:val="00A52984"/>
    <w:rsid w:val="00A54445"/>
    <w:rsid w:val="00A61E17"/>
    <w:rsid w:val="00A62600"/>
    <w:rsid w:val="00A74BBD"/>
    <w:rsid w:val="00A941D6"/>
    <w:rsid w:val="00AA0E2F"/>
    <w:rsid w:val="00AA7F5F"/>
    <w:rsid w:val="00AB0310"/>
    <w:rsid w:val="00AC39A1"/>
    <w:rsid w:val="00AC3BC1"/>
    <w:rsid w:val="00AD3316"/>
    <w:rsid w:val="00AE0C4A"/>
    <w:rsid w:val="00AF2ACA"/>
    <w:rsid w:val="00AF7BAF"/>
    <w:rsid w:val="00B10011"/>
    <w:rsid w:val="00B12CE5"/>
    <w:rsid w:val="00B30C12"/>
    <w:rsid w:val="00B32512"/>
    <w:rsid w:val="00B34C16"/>
    <w:rsid w:val="00B35349"/>
    <w:rsid w:val="00B4057B"/>
    <w:rsid w:val="00B406D9"/>
    <w:rsid w:val="00B5373C"/>
    <w:rsid w:val="00B5755D"/>
    <w:rsid w:val="00B664B2"/>
    <w:rsid w:val="00B72C01"/>
    <w:rsid w:val="00B75D78"/>
    <w:rsid w:val="00B765FD"/>
    <w:rsid w:val="00B775C0"/>
    <w:rsid w:val="00B80FE4"/>
    <w:rsid w:val="00BA723E"/>
    <w:rsid w:val="00BC65F5"/>
    <w:rsid w:val="00BD2877"/>
    <w:rsid w:val="00BE156B"/>
    <w:rsid w:val="00BE16A7"/>
    <w:rsid w:val="00BE1EE6"/>
    <w:rsid w:val="00BE2292"/>
    <w:rsid w:val="00BE6A18"/>
    <w:rsid w:val="00BF0D9D"/>
    <w:rsid w:val="00BF42A9"/>
    <w:rsid w:val="00BF47DF"/>
    <w:rsid w:val="00BF63BA"/>
    <w:rsid w:val="00C028DB"/>
    <w:rsid w:val="00C02FC5"/>
    <w:rsid w:val="00C047C5"/>
    <w:rsid w:val="00C11DDF"/>
    <w:rsid w:val="00C12048"/>
    <w:rsid w:val="00C154B7"/>
    <w:rsid w:val="00C17E2B"/>
    <w:rsid w:val="00C20898"/>
    <w:rsid w:val="00C20B8C"/>
    <w:rsid w:val="00C4427A"/>
    <w:rsid w:val="00C45D78"/>
    <w:rsid w:val="00C471DF"/>
    <w:rsid w:val="00C51E86"/>
    <w:rsid w:val="00C62DFE"/>
    <w:rsid w:val="00C63B5A"/>
    <w:rsid w:val="00C6539C"/>
    <w:rsid w:val="00C74EBD"/>
    <w:rsid w:val="00C84E1C"/>
    <w:rsid w:val="00C86940"/>
    <w:rsid w:val="00C870E7"/>
    <w:rsid w:val="00C942A5"/>
    <w:rsid w:val="00C94E1D"/>
    <w:rsid w:val="00C95E24"/>
    <w:rsid w:val="00C96447"/>
    <w:rsid w:val="00CB1031"/>
    <w:rsid w:val="00CC05FB"/>
    <w:rsid w:val="00CC2A02"/>
    <w:rsid w:val="00CC33C6"/>
    <w:rsid w:val="00CC5A76"/>
    <w:rsid w:val="00CD4E39"/>
    <w:rsid w:val="00CE2D8F"/>
    <w:rsid w:val="00CF0C3E"/>
    <w:rsid w:val="00CF7836"/>
    <w:rsid w:val="00D054C0"/>
    <w:rsid w:val="00D06D99"/>
    <w:rsid w:val="00D12F92"/>
    <w:rsid w:val="00D1348A"/>
    <w:rsid w:val="00D135F9"/>
    <w:rsid w:val="00D35354"/>
    <w:rsid w:val="00D35391"/>
    <w:rsid w:val="00D3788B"/>
    <w:rsid w:val="00D425C2"/>
    <w:rsid w:val="00D530BA"/>
    <w:rsid w:val="00D54F3C"/>
    <w:rsid w:val="00D600BE"/>
    <w:rsid w:val="00D6499E"/>
    <w:rsid w:val="00D70E12"/>
    <w:rsid w:val="00D72D9B"/>
    <w:rsid w:val="00D846B0"/>
    <w:rsid w:val="00DA046F"/>
    <w:rsid w:val="00DA4604"/>
    <w:rsid w:val="00DA58C0"/>
    <w:rsid w:val="00DA6AC6"/>
    <w:rsid w:val="00DA7C9A"/>
    <w:rsid w:val="00DB3E48"/>
    <w:rsid w:val="00DC7709"/>
    <w:rsid w:val="00DC7CBF"/>
    <w:rsid w:val="00DD512E"/>
    <w:rsid w:val="00DE0AF0"/>
    <w:rsid w:val="00DE5325"/>
    <w:rsid w:val="00DE65E5"/>
    <w:rsid w:val="00DF3FDF"/>
    <w:rsid w:val="00E011AD"/>
    <w:rsid w:val="00E04755"/>
    <w:rsid w:val="00E1324E"/>
    <w:rsid w:val="00E155D9"/>
    <w:rsid w:val="00E17C9A"/>
    <w:rsid w:val="00E233B8"/>
    <w:rsid w:val="00E25871"/>
    <w:rsid w:val="00E27258"/>
    <w:rsid w:val="00E32F1E"/>
    <w:rsid w:val="00E340EC"/>
    <w:rsid w:val="00E60BAA"/>
    <w:rsid w:val="00E72BAD"/>
    <w:rsid w:val="00E7301A"/>
    <w:rsid w:val="00E73A39"/>
    <w:rsid w:val="00E93CB5"/>
    <w:rsid w:val="00EA1437"/>
    <w:rsid w:val="00EA1563"/>
    <w:rsid w:val="00EB1C5C"/>
    <w:rsid w:val="00EB2F73"/>
    <w:rsid w:val="00EC034A"/>
    <w:rsid w:val="00EC3E8C"/>
    <w:rsid w:val="00ED1070"/>
    <w:rsid w:val="00ED19DB"/>
    <w:rsid w:val="00EE07DB"/>
    <w:rsid w:val="00EE0908"/>
    <w:rsid w:val="00EE7F97"/>
    <w:rsid w:val="00EF2B23"/>
    <w:rsid w:val="00F15D41"/>
    <w:rsid w:val="00F20060"/>
    <w:rsid w:val="00F20CDC"/>
    <w:rsid w:val="00F257A1"/>
    <w:rsid w:val="00F344A4"/>
    <w:rsid w:val="00F36554"/>
    <w:rsid w:val="00F365C1"/>
    <w:rsid w:val="00F378BF"/>
    <w:rsid w:val="00F41A52"/>
    <w:rsid w:val="00F47AD0"/>
    <w:rsid w:val="00F71821"/>
    <w:rsid w:val="00F73BDB"/>
    <w:rsid w:val="00F748DA"/>
    <w:rsid w:val="00F870A2"/>
    <w:rsid w:val="00F8780B"/>
    <w:rsid w:val="00F92B14"/>
    <w:rsid w:val="00F9509F"/>
    <w:rsid w:val="00F977FC"/>
    <w:rsid w:val="00FA7A5E"/>
    <w:rsid w:val="00FB2108"/>
    <w:rsid w:val="00FB7A43"/>
    <w:rsid w:val="00FC110F"/>
    <w:rsid w:val="00FD0670"/>
    <w:rsid w:val="00FD5749"/>
    <w:rsid w:val="00FD7CBE"/>
    <w:rsid w:val="00FE086A"/>
    <w:rsid w:val="00FE0ECD"/>
    <w:rsid w:val="00FE1943"/>
    <w:rsid w:val="00FE3F29"/>
    <w:rsid w:val="00FE6308"/>
    <w:rsid w:val="00FF67A0"/>
    <w:rsid w:val="00FF7B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9D5081E-3A50-4EEF-B89C-5D8CC5BE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FB21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1335036029">
      <w:bodyDiv w:val="1"/>
      <w:marLeft w:val="0"/>
      <w:marRight w:val="0"/>
      <w:marTop w:val="0"/>
      <w:marBottom w:val="0"/>
      <w:divBdr>
        <w:top w:val="none" w:sz="0" w:space="0" w:color="auto"/>
        <w:left w:val="none" w:sz="0" w:space="0" w:color="auto"/>
        <w:bottom w:val="none" w:sz="0" w:space="0" w:color="auto"/>
        <w:right w:val="none" w:sz="0" w:space="0" w:color="auto"/>
      </w:divBdr>
      <w:divsChild>
        <w:div w:id="63262334">
          <w:marLeft w:val="0"/>
          <w:marRight w:val="0"/>
          <w:marTop w:val="0"/>
          <w:marBottom w:val="0"/>
          <w:divBdr>
            <w:top w:val="none" w:sz="0" w:space="0" w:color="auto"/>
            <w:left w:val="none" w:sz="0" w:space="0" w:color="auto"/>
            <w:bottom w:val="none" w:sz="0" w:space="0" w:color="auto"/>
            <w:right w:val="none" w:sz="0" w:space="0" w:color="auto"/>
          </w:divBdr>
          <w:divsChild>
            <w:div w:id="8883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2577">
      <w:bodyDiv w:val="1"/>
      <w:marLeft w:val="0"/>
      <w:marRight w:val="0"/>
      <w:marTop w:val="0"/>
      <w:marBottom w:val="0"/>
      <w:divBdr>
        <w:top w:val="none" w:sz="0" w:space="0" w:color="auto"/>
        <w:left w:val="none" w:sz="0" w:space="0" w:color="auto"/>
        <w:bottom w:val="none" w:sz="0" w:space="0" w:color="auto"/>
        <w:right w:val="none" w:sz="0" w:space="0" w:color="auto"/>
      </w:divBdr>
      <w:divsChild>
        <w:div w:id="1838886987">
          <w:marLeft w:val="0"/>
          <w:marRight w:val="0"/>
          <w:marTop w:val="0"/>
          <w:marBottom w:val="0"/>
          <w:divBdr>
            <w:top w:val="none" w:sz="0" w:space="0" w:color="auto"/>
            <w:left w:val="none" w:sz="0" w:space="0" w:color="auto"/>
            <w:bottom w:val="none" w:sz="0" w:space="0" w:color="auto"/>
            <w:right w:val="none" w:sz="0" w:space="0" w:color="auto"/>
          </w:divBdr>
          <w:divsChild>
            <w:div w:id="1020854280">
              <w:marLeft w:val="0"/>
              <w:marRight w:val="0"/>
              <w:marTop w:val="0"/>
              <w:marBottom w:val="0"/>
              <w:divBdr>
                <w:top w:val="none" w:sz="0" w:space="0" w:color="auto"/>
                <w:left w:val="none" w:sz="0" w:space="0" w:color="auto"/>
                <w:bottom w:val="none" w:sz="0" w:space="0" w:color="auto"/>
                <w:right w:val="none" w:sz="0" w:space="0" w:color="auto"/>
              </w:divBdr>
            </w:div>
            <w:div w:id="124213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1402</Words>
  <Characters>7995</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9379</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2017-07-04T12:03:00Z</dcterms:created>
  <dcterms:modified xsi:type="dcterms:W3CDTF">2017-07-04T12:03:00Z</dcterms:modified>
</cp:coreProperties>
</file>